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E1" w:rsidRPr="00241395" w:rsidRDefault="008F2CE1" w:rsidP="00942CA4">
      <w:pPr>
        <w:spacing w:before="0" w:after="0"/>
        <w:ind w:firstLine="0"/>
        <w:jc w:val="center"/>
        <w:outlineLvl w:val="1"/>
        <w:rPr>
          <w:rFonts w:eastAsia="Times New Roman" w:cs="Times New Roman"/>
          <w:szCs w:val="24"/>
          <w:lang w:eastAsia="ru-RU"/>
        </w:rPr>
      </w:pPr>
      <w:bookmarkStart w:id="0" w:name="_GoBack"/>
      <w:bookmarkEnd w:id="0"/>
      <w:r w:rsidRPr="00241395">
        <w:rPr>
          <w:rFonts w:eastAsia="Times New Roman" w:cs="Times New Roman"/>
          <w:b/>
          <w:sz w:val="22"/>
          <w:lang w:eastAsia="ru-RU"/>
        </w:rPr>
        <w:t xml:space="preserve">Контракт  </w:t>
      </w:r>
      <w:r w:rsidR="002D369C">
        <w:rPr>
          <w:rFonts w:eastAsia="Times New Roman" w:cs="Times New Roman"/>
          <w:b/>
          <w:sz w:val="22"/>
          <w:lang w:eastAsia="ru-RU"/>
        </w:rPr>
        <w:t>230-</w:t>
      </w:r>
      <w:r w:rsidR="0050123B">
        <w:rPr>
          <w:rFonts w:eastAsia="Times New Roman" w:cs="Times New Roman"/>
          <w:b/>
          <w:sz w:val="22"/>
          <w:lang w:eastAsia="ru-RU"/>
        </w:rPr>
        <w:t>2</w:t>
      </w:r>
    </w:p>
    <w:p w:rsidR="008F2CE1" w:rsidRPr="003171D1" w:rsidRDefault="003171D1" w:rsidP="00942CA4">
      <w:pPr>
        <w:spacing w:before="0" w:after="0"/>
        <w:ind w:firstLine="0"/>
        <w:jc w:val="center"/>
        <w:rPr>
          <w:rFonts w:eastAsia="Times New Roman" w:cs="Times New Roman"/>
          <w:szCs w:val="24"/>
          <w:lang w:eastAsia="ru-RU"/>
        </w:rPr>
      </w:pPr>
      <w:r>
        <w:rPr>
          <w:rFonts w:eastAsia="Times New Roman" w:cs="Times New Roman"/>
          <w:szCs w:val="24"/>
          <w:lang w:eastAsia="ru-RU"/>
        </w:rPr>
        <w:t xml:space="preserve">ИКЗ </w:t>
      </w:r>
      <w:r w:rsidRPr="003171D1">
        <w:rPr>
          <w:rFonts w:eastAsia="Times New Roman" w:cs="Times New Roman"/>
          <w:szCs w:val="24"/>
          <w:lang w:eastAsia="ru-RU"/>
        </w:rPr>
        <w:t>202781616415878160100100030000000000</w:t>
      </w:r>
    </w:p>
    <w:p w:rsidR="008F2CE1" w:rsidRPr="00241395" w:rsidRDefault="008F2CE1" w:rsidP="00942CA4">
      <w:pPr>
        <w:tabs>
          <w:tab w:val="right" w:pos="10065"/>
        </w:tabs>
        <w:suppressAutoHyphens/>
        <w:spacing w:before="0" w:after="0"/>
        <w:ind w:firstLine="0"/>
        <w:jc w:val="left"/>
        <w:rPr>
          <w:rFonts w:eastAsia="Times New Roman" w:cs="Times New Roman"/>
          <w:szCs w:val="24"/>
          <w:lang w:eastAsia="ru-RU"/>
        </w:rPr>
      </w:pPr>
      <w:r w:rsidRPr="00241395">
        <w:rPr>
          <w:rFonts w:eastAsia="Times New Roman" w:cs="Times New Roman"/>
          <w:szCs w:val="24"/>
          <w:lang w:eastAsia="ru-RU"/>
        </w:rPr>
        <w:t>Санкт-Петербург</w:t>
      </w:r>
      <w:r w:rsidRPr="00241395">
        <w:rPr>
          <w:rFonts w:eastAsia="Times New Roman" w:cs="Times New Roman"/>
          <w:szCs w:val="24"/>
          <w:lang w:eastAsia="ru-RU"/>
        </w:rPr>
        <w:tab/>
        <w:t xml:space="preserve"> </w:t>
      </w:r>
      <w:r w:rsidR="00935721">
        <w:rPr>
          <w:rFonts w:eastAsia="Times New Roman" w:cs="Times New Roman"/>
          <w:szCs w:val="24"/>
          <w:lang w:eastAsia="ru-RU"/>
        </w:rPr>
        <w:t>01</w:t>
      </w:r>
      <w:r w:rsidRPr="00241395">
        <w:rPr>
          <w:rFonts w:eastAsia="Times New Roman" w:cs="Times New Roman"/>
          <w:szCs w:val="24"/>
          <w:lang w:eastAsia="ru-RU"/>
        </w:rPr>
        <w:t xml:space="preserve"> </w:t>
      </w:r>
      <w:r w:rsidR="00935721">
        <w:rPr>
          <w:rFonts w:eastAsia="Times New Roman" w:cs="Times New Roman"/>
          <w:szCs w:val="24"/>
          <w:lang w:eastAsia="ru-RU"/>
        </w:rPr>
        <w:t xml:space="preserve">сентября </w:t>
      </w:r>
      <w:r w:rsidRPr="00241395">
        <w:rPr>
          <w:rFonts w:eastAsia="Times New Roman" w:cs="Times New Roman"/>
          <w:szCs w:val="24"/>
          <w:lang w:eastAsia="ru-RU"/>
        </w:rPr>
        <w:t xml:space="preserve"> 20</w:t>
      </w:r>
      <w:r w:rsidR="00C362DB">
        <w:rPr>
          <w:rFonts w:eastAsia="Times New Roman" w:cs="Times New Roman"/>
          <w:szCs w:val="24"/>
          <w:lang w:eastAsia="ru-RU"/>
        </w:rPr>
        <w:t>20</w:t>
      </w:r>
      <w:r w:rsidRPr="00241395">
        <w:rPr>
          <w:rFonts w:eastAsia="Times New Roman" w:cs="Times New Roman"/>
          <w:szCs w:val="24"/>
          <w:lang w:eastAsia="ru-RU"/>
        </w:rPr>
        <w:t xml:space="preserve"> г.</w:t>
      </w:r>
      <w:r w:rsidR="00C362DB">
        <w:rPr>
          <w:rFonts w:eastAsia="Times New Roman" w:cs="Times New Roman"/>
          <w:szCs w:val="24"/>
          <w:lang w:eastAsia="ru-RU"/>
        </w:rPr>
        <w:t xml:space="preserve">        </w:t>
      </w:r>
    </w:p>
    <w:p w:rsidR="008F2CE1" w:rsidRPr="00241395" w:rsidRDefault="008F2CE1" w:rsidP="00942CA4">
      <w:pPr>
        <w:tabs>
          <w:tab w:val="right" w:pos="10065"/>
        </w:tabs>
        <w:suppressAutoHyphens/>
        <w:spacing w:before="0" w:after="0"/>
        <w:jc w:val="left"/>
        <w:rPr>
          <w:rFonts w:eastAsia="Times New Roman" w:cs="Times New Roman"/>
          <w:szCs w:val="24"/>
          <w:lang w:eastAsia="ru-RU"/>
        </w:rPr>
      </w:pPr>
    </w:p>
    <w:p w:rsidR="008F2CE1" w:rsidRPr="00241395" w:rsidRDefault="002D369C" w:rsidP="00942CA4">
      <w:pPr>
        <w:suppressAutoHyphens/>
        <w:spacing w:before="0" w:after="0"/>
        <w:rPr>
          <w:rFonts w:eastAsia="Times New Roman" w:cs="Times New Roman"/>
          <w:szCs w:val="24"/>
          <w:lang w:eastAsia="ru-RU"/>
        </w:rPr>
      </w:pPr>
      <w:r w:rsidRPr="002D369C">
        <w:rPr>
          <w:rFonts w:eastAsia="Times New Roman" w:cs="Times New Roman"/>
          <w:szCs w:val="24"/>
          <w:lang w:eastAsia="ru-RU"/>
        </w:rPr>
        <w:t>Государственное бюджетное общеобразовательное учреждение средняя общеобразовательная школа № 230 с углубленным изучением химии и биологии Фрунзенского района Санкт-Петербурга  в лице директора Пейчевой А.В, действующего на основании Устава</w:t>
      </w:r>
      <w:r w:rsidR="008F2CE1" w:rsidRPr="00241395">
        <w:rPr>
          <w:rFonts w:eastAsia="Times New Roman" w:cs="Times New Roman"/>
          <w:szCs w:val="24"/>
          <w:lang w:eastAsia="ru-RU"/>
        </w:rPr>
        <w:t xml:space="preserve">, с одной стороны и </w:t>
      </w:r>
      <w:r w:rsidR="002944A0" w:rsidRPr="00F9168A">
        <w:rPr>
          <w:rFonts w:eastAsia="Times New Roman" w:cs="Times New Roman"/>
          <w:szCs w:val="24"/>
          <w:lang w:eastAsia="ru-RU"/>
        </w:rPr>
        <w:t>ООО «Торговый дом А.П.Иванов»</w:t>
      </w:r>
      <w:r w:rsidR="002944A0" w:rsidRPr="00241395">
        <w:rPr>
          <w:rFonts w:eastAsia="Times New Roman" w:cs="Times New Roman"/>
          <w:szCs w:val="24"/>
          <w:lang w:eastAsia="ru-RU"/>
        </w:rPr>
        <w:t xml:space="preserve">, именуемое в дальнейшем «Исполнитель», в лице </w:t>
      </w:r>
      <w:r w:rsidR="002944A0" w:rsidRPr="00F9168A">
        <w:rPr>
          <w:rFonts w:eastAsia="Times New Roman" w:cs="Times New Roman"/>
          <w:szCs w:val="24"/>
          <w:lang w:eastAsia="ru-RU"/>
        </w:rPr>
        <w:t>Генеральн</w:t>
      </w:r>
      <w:r w:rsidR="002944A0">
        <w:rPr>
          <w:rFonts w:eastAsia="Times New Roman" w:cs="Times New Roman"/>
          <w:szCs w:val="24"/>
          <w:lang w:eastAsia="ru-RU"/>
        </w:rPr>
        <w:t>ого</w:t>
      </w:r>
      <w:r w:rsidR="002944A0" w:rsidRPr="00F9168A">
        <w:rPr>
          <w:rFonts w:eastAsia="Times New Roman" w:cs="Times New Roman"/>
          <w:szCs w:val="24"/>
          <w:lang w:eastAsia="ru-RU"/>
        </w:rPr>
        <w:t xml:space="preserve"> директор</w:t>
      </w:r>
      <w:r w:rsidR="002944A0">
        <w:rPr>
          <w:rFonts w:eastAsia="Times New Roman" w:cs="Times New Roman"/>
          <w:szCs w:val="24"/>
          <w:lang w:eastAsia="ru-RU"/>
        </w:rPr>
        <w:t xml:space="preserve">а </w:t>
      </w:r>
      <w:r w:rsidR="002944A0" w:rsidRPr="00F9168A">
        <w:rPr>
          <w:rFonts w:eastAsia="Times New Roman" w:cs="Times New Roman"/>
          <w:szCs w:val="24"/>
          <w:lang w:eastAsia="ru-RU"/>
        </w:rPr>
        <w:t>Иванов</w:t>
      </w:r>
      <w:r w:rsidR="002944A0">
        <w:rPr>
          <w:rFonts w:eastAsia="Times New Roman" w:cs="Times New Roman"/>
          <w:szCs w:val="24"/>
          <w:lang w:eastAsia="ru-RU"/>
        </w:rPr>
        <w:t>а</w:t>
      </w:r>
      <w:r w:rsidR="002944A0" w:rsidRPr="00F9168A">
        <w:rPr>
          <w:rFonts w:eastAsia="Times New Roman" w:cs="Times New Roman"/>
          <w:szCs w:val="24"/>
          <w:lang w:eastAsia="ru-RU"/>
        </w:rPr>
        <w:t xml:space="preserve"> Юри</w:t>
      </w:r>
      <w:r w:rsidR="002944A0">
        <w:rPr>
          <w:rFonts w:eastAsia="Times New Roman" w:cs="Times New Roman"/>
          <w:szCs w:val="24"/>
          <w:lang w:eastAsia="ru-RU"/>
        </w:rPr>
        <w:t>я</w:t>
      </w:r>
      <w:r w:rsidR="002944A0" w:rsidRPr="00F9168A">
        <w:rPr>
          <w:rFonts w:eastAsia="Times New Roman" w:cs="Times New Roman"/>
          <w:szCs w:val="24"/>
          <w:lang w:eastAsia="ru-RU"/>
        </w:rPr>
        <w:t xml:space="preserve"> Александрович</w:t>
      </w:r>
      <w:r w:rsidR="002944A0">
        <w:rPr>
          <w:rFonts w:eastAsia="Times New Roman" w:cs="Times New Roman"/>
          <w:szCs w:val="24"/>
          <w:lang w:eastAsia="ru-RU"/>
        </w:rPr>
        <w:t>а</w:t>
      </w:r>
      <w:r w:rsidR="002944A0" w:rsidRPr="00241395">
        <w:rPr>
          <w:rFonts w:eastAsia="Times New Roman" w:cs="Times New Roman"/>
          <w:szCs w:val="24"/>
          <w:lang w:eastAsia="ru-RU"/>
        </w:rPr>
        <w:t xml:space="preserve">, действующего на основании </w:t>
      </w:r>
      <w:r w:rsidR="002944A0">
        <w:rPr>
          <w:rFonts w:eastAsia="Times New Roman" w:cs="Times New Roman"/>
          <w:szCs w:val="24"/>
          <w:lang w:eastAsia="ru-RU"/>
        </w:rPr>
        <w:t>Устава</w:t>
      </w:r>
      <w:r w:rsidR="002944A0" w:rsidRPr="00241395">
        <w:rPr>
          <w:rFonts w:eastAsia="Times New Roman" w:cs="Times New Roman"/>
          <w:szCs w:val="24"/>
          <w:lang w:eastAsia="ru-RU"/>
        </w:rPr>
        <w:t>,</w:t>
      </w:r>
      <w:r w:rsidR="008F2CE1" w:rsidRPr="00241395">
        <w:rPr>
          <w:rFonts w:eastAsia="Times New Roman" w:cs="Times New Roman"/>
          <w:szCs w:val="24"/>
          <w:lang w:eastAsia="ru-RU"/>
        </w:rPr>
        <w:t>,  с другой стороны, здесь и далее именуемые «Стор</w:t>
      </w:r>
      <w:r w:rsidR="0008503B">
        <w:rPr>
          <w:rFonts w:eastAsia="Times New Roman" w:cs="Times New Roman"/>
          <w:szCs w:val="24"/>
          <w:lang w:eastAsia="ru-RU"/>
        </w:rPr>
        <w:t xml:space="preserve">оны», </w:t>
      </w:r>
      <w:r w:rsidR="008F2CE1" w:rsidRPr="00241395">
        <w:rPr>
          <w:rFonts w:eastAsia="Times New Roman" w:cs="Times New Roman"/>
          <w:szCs w:val="24"/>
          <w:lang w:eastAsia="ru-RU"/>
        </w:rPr>
        <w:t xml:space="preserve">заключили настоящий </w:t>
      </w:r>
      <w:r w:rsidR="0008503B">
        <w:rPr>
          <w:rFonts w:eastAsia="Times New Roman" w:cs="Times New Roman"/>
          <w:szCs w:val="24"/>
          <w:lang w:eastAsia="ru-RU"/>
        </w:rPr>
        <w:t>Контракт</w:t>
      </w:r>
      <w:r w:rsidR="008F2CE1" w:rsidRPr="00241395">
        <w:rPr>
          <w:rFonts w:eastAsia="Times New Roman" w:cs="Times New Roman"/>
          <w:szCs w:val="24"/>
          <w:lang w:eastAsia="ru-RU"/>
        </w:rPr>
        <w:t xml:space="preserve"> (далее - Контракт) о нижеследующем:</w:t>
      </w:r>
    </w:p>
    <w:p w:rsidR="008F2CE1" w:rsidRPr="00241395" w:rsidRDefault="008F2CE1" w:rsidP="00942CA4">
      <w:pPr>
        <w:suppressAutoHyphens/>
        <w:spacing w:before="0" w:after="0"/>
        <w:rPr>
          <w:rFonts w:eastAsia="Times New Roman" w:cs="Times New Roman"/>
          <w:szCs w:val="24"/>
          <w:lang w:eastAsia="ru-RU"/>
        </w:rPr>
      </w:pPr>
    </w:p>
    <w:p w:rsidR="008F2CE1" w:rsidRDefault="00C362DB" w:rsidP="00942CA4">
      <w:pPr>
        <w:widowControl w:val="0"/>
        <w:numPr>
          <w:ilvl w:val="0"/>
          <w:numId w:val="1"/>
        </w:numPr>
        <w:spacing w:before="0" w:after="160"/>
        <w:contextualSpacing/>
        <w:jc w:val="center"/>
        <w:rPr>
          <w:rFonts w:eastAsia="Times New Roman" w:cs="Times New Roman"/>
          <w:b/>
          <w:szCs w:val="24"/>
          <w:lang w:eastAsia="ru-RU" w:bidi="ru-RU"/>
        </w:rPr>
      </w:pPr>
      <w:r>
        <w:rPr>
          <w:rFonts w:eastAsia="Times New Roman" w:cs="Times New Roman"/>
          <w:b/>
          <w:szCs w:val="24"/>
          <w:lang w:eastAsia="ru-RU" w:bidi="ru-RU"/>
        </w:rPr>
        <w:t>Предмет Контракта</w:t>
      </w:r>
    </w:p>
    <w:p w:rsidR="00212049" w:rsidRPr="00241395" w:rsidRDefault="00212049" w:rsidP="00212049">
      <w:pPr>
        <w:widowControl w:val="0"/>
        <w:spacing w:before="0" w:after="160"/>
        <w:ind w:left="1080" w:firstLine="0"/>
        <w:contextualSpacing/>
        <w:rPr>
          <w:rFonts w:eastAsia="Times New Roman" w:cs="Times New Roman"/>
          <w:b/>
          <w:szCs w:val="24"/>
          <w:lang w:eastAsia="ru-RU" w:bidi="ru-RU"/>
        </w:rPr>
      </w:pP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1.1. Предметом настоящего Контракта является </w:t>
      </w:r>
      <w:r w:rsidRPr="00241395">
        <w:rPr>
          <w:rFonts w:eastAsia="Times New Roman"/>
          <w:lang w:eastAsia="ru-RU" w:bidi="ru-RU"/>
        </w:rPr>
        <w:t>оказание услуг по организации питания (социального питания)</w:t>
      </w:r>
      <w:r w:rsidRPr="00241395">
        <w:rPr>
          <w:rFonts w:eastAsia="Times New Roman" w:cs="Times New Roman"/>
          <w:szCs w:val="24"/>
          <w:lang w:eastAsia="ru-RU"/>
        </w:rPr>
        <w:t xml:space="preserve"> (далее – услуги) в </w:t>
      </w:r>
      <w:r w:rsidR="006A39F7" w:rsidRPr="00241395">
        <w:rPr>
          <w:rFonts w:eastAsia="Times New Roman" w:cs="Times New Roman"/>
          <w:szCs w:val="24"/>
          <w:lang w:eastAsia="ru-RU"/>
        </w:rPr>
        <w:t xml:space="preserve">государственном бюджетном общеобразовательном учреждении </w:t>
      </w:r>
      <w:r w:rsidR="005E1935" w:rsidRPr="002D369C">
        <w:rPr>
          <w:rFonts w:eastAsia="Times New Roman" w:cs="Times New Roman"/>
          <w:szCs w:val="24"/>
          <w:lang w:eastAsia="ru-RU"/>
        </w:rPr>
        <w:t xml:space="preserve">средняя общеобразовательная школа № 230 с углубленным изучением химии и биологии </w:t>
      </w:r>
      <w:r w:rsidR="006A39F7" w:rsidRPr="00241395">
        <w:rPr>
          <w:rFonts w:eastAsia="Times New Roman" w:cs="Times New Roman"/>
          <w:szCs w:val="24"/>
          <w:lang w:eastAsia="ru-RU"/>
        </w:rPr>
        <w:t xml:space="preserve"> Фрунзенского района Санкт-Петербурга (далее – Учреждение) </w:t>
      </w:r>
      <w:r w:rsidR="00C362DB" w:rsidRPr="0008503B">
        <w:rPr>
          <w:rFonts w:eastAsia="Courier New" w:cs="Times New Roman"/>
          <w:szCs w:val="24"/>
          <w:lang w:eastAsia="ru-RU" w:bidi="ru-RU"/>
        </w:rPr>
        <w:t xml:space="preserve">с момента заключения контракта (но не ранее </w:t>
      </w:r>
      <w:r w:rsidR="0050123B">
        <w:rPr>
          <w:rFonts w:eastAsia="Calibri" w:cs="Times New Roman"/>
        </w:rPr>
        <w:t>16</w:t>
      </w:r>
      <w:r w:rsidR="002D369C">
        <w:rPr>
          <w:rFonts w:eastAsia="Calibri" w:cs="Times New Roman"/>
        </w:rPr>
        <w:t xml:space="preserve"> сентября</w:t>
      </w:r>
      <w:r w:rsidR="00C362DB" w:rsidRPr="0008503B">
        <w:rPr>
          <w:rFonts w:eastAsia="Calibri" w:cs="Times New Roman"/>
        </w:rPr>
        <w:t xml:space="preserve"> 2020г.)</w:t>
      </w:r>
      <w:r w:rsidR="00C362DB" w:rsidRPr="0008503B">
        <w:rPr>
          <w:rFonts w:eastAsia="Times New Roman" w:cs="Times New Roman"/>
          <w:szCs w:val="24"/>
          <w:lang w:eastAsia="ru-RU"/>
        </w:rPr>
        <w:t xml:space="preserve"> </w:t>
      </w:r>
      <w:r w:rsidR="006A39F7" w:rsidRPr="00241395">
        <w:rPr>
          <w:rFonts w:eastAsia="Times New Roman" w:cs="Times New Roman"/>
          <w:szCs w:val="24"/>
          <w:lang w:eastAsia="ru-RU"/>
        </w:rPr>
        <w:t xml:space="preserve">по </w:t>
      </w:r>
      <w:r w:rsidR="0050123B">
        <w:rPr>
          <w:rFonts w:eastAsia="Times New Roman" w:cs="Times New Roman"/>
          <w:szCs w:val="24"/>
          <w:lang w:eastAsia="ru-RU"/>
        </w:rPr>
        <w:t>30</w:t>
      </w:r>
      <w:r w:rsidR="002D369C">
        <w:rPr>
          <w:rFonts w:eastAsia="Times New Roman" w:cs="Times New Roman"/>
          <w:szCs w:val="24"/>
          <w:lang w:eastAsia="ru-RU"/>
        </w:rPr>
        <w:t xml:space="preserve"> сентября </w:t>
      </w:r>
      <w:r w:rsidR="006A39F7" w:rsidRPr="00241395">
        <w:rPr>
          <w:rFonts w:eastAsia="Times New Roman" w:cs="Times New Roman"/>
          <w:szCs w:val="24"/>
          <w:lang w:eastAsia="ru-RU"/>
        </w:rPr>
        <w:t>2020</w:t>
      </w:r>
      <w:r w:rsidR="00C362DB">
        <w:rPr>
          <w:rFonts w:eastAsia="Times New Roman" w:cs="Times New Roman"/>
          <w:szCs w:val="24"/>
          <w:lang w:eastAsia="ru-RU"/>
        </w:rPr>
        <w:t xml:space="preserve"> </w:t>
      </w:r>
      <w:r w:rsidR="006A39F7" w:rsidRPr="00241395">
        <w:rPr>
          <w:rFonts w:eastAsia="Times New Roman" w:cs="Times New Roman"/>
          <w:szCs w:val="24"/>
          <w:lang w:eastAsia="ru-RU"/>
        </w:rPr>
        <w:t>г</w:t>
      </w:r>
      <w:r w:rsidRPr="00241395">
        <w:rPr>
          <w:rFonts w:eastAsia="Times New Roman" w:cs="Times New Roman"/>
          <w:szCs w:val="24"/>
          <w:lang w:eastAsia="ru-RU"/>
        </w:rPr>
        <w:t xml:space="preserve">.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1.2. Исполнитель обязуется оказать услуги, а Заказчик обязуется принять результат оказанных услуг и оплатить их в сроки и в порядке, установленные в настоящем Контракте.</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1.3. Цена, количество рационов питания, объем, порядок оказания предоставляемой услуги установлены в Расчёте цены оказываемых услуг (приложение № 2 к Контракту), Техническом заданием (приложение №1 к Контракту), </w:t>
      </w:r>
      <w:r w:rsidRPr="0092024B">
        <w:rPr>
          <w:rFonts w:eastAsia="Times New Roman" w:cs="Times New Roman"/>
          <w:szCs w:val="24"/>
          <w:lang w:eastAsia="ru-RU"/>
        </w:rPr>
        <w:t xml:space="preserve">Цикличные двухнедельные сбалансированные меню рационов горячего питания указаны в приложении № </w:t>
      </w:r>
      <w:r w:rsidR="005C327D" w:rsidRPr="0092024B">
        <w:rPr>
          <w:rFonts w:eastAsia="Times New Roman" w:cs="Times New Roman"/>
          <w:szCs w:val="24"/>
          <w:lang w:eastAsia="ru-RU"/>
        </w:rPr>
        <w:t>3</w:t>
      </w:r>
      <w:r w:rsidR="0092024B" w:rsidRPr="0092024B">
        <w:rPr>
          <w:rFonts w:eastAsia="Times New Roman" w:cs="Times New Roman"/>
          <w:szCs w:val="24"/>
          <w:lang w:eastAsia="ru-RU"/>
        </w:rPr>
        <w:t xml:space="preserve"> к Контракту</w:t>
      </w:r>
      <w:r w:rsidR="00593D34" w:rsidRPr="0092024B">
        <w:rPr>
          <w:rFonts w:eastAsia="Times New Roman" w:cs="Times New Roman"/>
          <w:szCs w:val="24"/>
          <w:lang w:eastAsia="ru-RU"/>
        </w:rPr>
        <w:t>.</w:t>
      </w:r>
      <w:r w:rsidRPr="00241395">
        <w:rPr>
          <w:rFonts w:eastAsia="Times New Roman" w:cs="Times New Roman"/>
          <w:szCs w:val="24"/>
          <w:lang w:eastAsia="ru-RU"/>
        </w:rPr>
        <w:t xml:space="preserve"> </w:t>
      </w:r>
    </w:p>
    <w:p w:rsidR="006C0C68" w:rsidRDefault="006C0C68"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1.4. Блюда из согласованного цикличного меню, должны быть изготовлены из продуктов питания и сырья, поименованных в Ассортиментном перечне (перечнях) основных групп продовольственных товаров и сырья для обеспечения социального питания (приложения </w:t>
      </w:r>
      <w:r w:rsidRPr="00241395">
        <w:rPr>
          <w:rFonts w:eastAsia="Segoe UI Symbol" w:cs="Times New Roman"/>
          <w:szCs w:val="24"/>
          <w:lang w:eastAsia="ru-RU"/>
        </w:rPr>
        <w:t>№</w:t>
      </w:r>
      <w:r w:rsidRPr="00241395">
        <w:rPr>
          <w:rFonts w:eastAsia="Times New Roman" w:cs="Times New Roman"/>
          <w:szCs w:val="24"/>
          <w:lang w:eastAsia="ru-RU"/>
        </w:rPr>
        <w:t xml:space="preserve"> </w:t>
      </w:r>
      <w:r w:rsidR="00086661">
        <w:rPr>
          <w:rFonts w:eastAsia="Times New Roman" w:cs="Times New Roman"/>
          <w:szCs w:val="24"/>
          <w:lang w:eastAsia="ru-RU"/>
        </w:rPr>
        <w:t>2</w:t>
      </w:r>
      <w:r w:rsidRPr="00241395">
        <w:rPr>
          <w:rFonts w:eastAsia="Times New Roman" w:cs="Times New Roman"/>
          <w:szCs w:val="24"/>
          <w:lang w:eastAsia="ru-RU"/>
        </w:rPr>
        <w:t xml:space="preserve"> к </w:t>
      </w:r>
      <w:r>
        <w:rPr>
          <w:rFonts w:eastAsia="Times New Roman" w:cs="Times New Roman"/>
          <w:szCs w:val="24"/>
          <w:lang w:eastAsia="ru-RU"/>
        </w:rPr>
        <w:t>Техническому заданию (приложение №1 к Контракту)</w:t>
      </w:r>
      <w:r w:rsidRPr="00241395">
        <w:rPr>
          <w:rFonts w:eastAsia="Times New Roman" w:cs="Times New Roman"/>
          <w:szCs w:val="24"/>
          <w:lang w:eastAsia="ru-RU"/>
        </w:rPr>
        <w:t>).</w:t>
      </w:r>
    </w:p>
    <w:p w:rsidR="008F2CE1" w:rsidRPr="00241395" w:rsidRDefault="008F2CE1" w:rsidP="00942CA4">
      <w:pPr>
        <w:spacing w:before="0" w:after="0"/>
        <w:rPr>
          <w:rFonts w:eastAsia="Times New Roman" w:cs="Times New Roman"/>
          <w:szCs w:val="24"/>
          <w:lang w:eastAsia="ru-RU"/>
        </w:rPr>
      </w:pPr>
      <w:r w:rsidRPr="0008503B">
        <w:rPr>
          <w:rFonts w:eastAsia="Times New Roman" w:cs="Times New Roman"/>
          <w:szCs w:val="24"/>
          <w:lang w:eastAsia="ru-RU"/>
        </w:rPr>
        <w:t>1.</w:t>
      </w:r>
      <w:r w:rsidR="006C0C68">
        <w:rPr>
          <w:rFonts w:eastAsia="Times New Roman" w:cs="Times New Roman"/>
          <w:szCs w:val="24"/>
          <w:lang w:eastAsia="ru-RU"/>
        </w:rPr>
        <w:t>5</w:t>
      </w:r>
      <w:r w:rsidRPr="0008503B">
        <w:rPr>
          <w:rFonts w:eastAsia="Times New Roman" w:cs="Times New Roman"/>
          <w:szCs w:val="24"/>
          <w:lang w:eastAsia="ru-RU"/>
        </w:rPr>
        <w:t xml:space="preserve">. Период оказания услуг: </w:t>
      </w:r>
      <w:r w:rsidRPr="0008503B">
        <w:rPr>
          <w:rFonts w:eastAsia="Courier New" w:cs="Times New Roman"/>
          <w:szCs w:val="24"/>
          <w:lang w:eastAsia="ru-RU" w:bidi="ru-RU"/>
        </w:rPr>
        <w:t xml:space="preserve">с момента заключения контракта (но не ранее </w:t>
      </w:r>
      <w:r w:rsidR="0050123B">
        <w:rPr>
          <w:rFonts w:eastAsia="Calibri" w:cs="Times New Roman"/>
        </w:rPr>
        <w:t>15</w:t>
      </w:r>
      <w:r w:rsidR="002D369C">
        <w:rPr>
          <w:rFonts w:eastAsia="Calibri" w:cs="Times New Roman"/>
        </w:rPr>
        <w:t xml:space="preserve"> сентября </w:t>
      </w:r>
      <w:r w:rsidRPr="0008503B">
        <w:rPr>
          <w:rFonts w:eastAsia="Calibri" w:cs="Times New Roman"/>
        </w:rPr>
        <w:t xml:space="preserve"> 2020г.)</w:t>
      </w:r>
      <w:r w:rsidRPr="0008503B">
        <w:rPr>
          <w:rFonts w:eastAsia="Times New Roman" w:cs="Times New Roman"/>
          <w:szCs w:val="24"/>
          <w:lang w:eastAsia="ru-RU"/>
        </w:rPr>
        <w:t xml:space="preserve"> по </w:t>
      </w:r>
      <w:r w:rsidR="0050123B">
        <w:rPr>
          <w:rFonts w:eastAsia="Times New Roman" w:cs="Times New Roman"/>
          <w:szCs w:val="24"/>
          <w:lang w:eastAsia="ru-RU"/>
        </w:rPr>
        <w:t>30</w:t>
      </w:r>
      <w:r w:rsidR="002D369C">
        <w:rPr>
          <w:rFonts w:eastAsia="Times New Roman" w:cs="Times New Roman"/>
          <w:szCs w:val="24"/>
          <w:lang w:eastAsia="ru-RU"/>
        </w:rPr>
        <w:t xml:space="preserve"> сентября </w:t>
      </w:r>
      <w:r w:rsidR="006A39F7" w:rsidRPr="0008503B">
        <w:rPr>
          <w:rFonts w:eastAsia="Times New Roman" w:cs="Times New Roman"/>
          <w:szCs w:val="24"/>
          <w:lang w:eastAsia="ru-RU"/>
        </w:rPr>
        <w:t xml:space="preserve"> 2020</w:t>
      </w:r>
      <w:r w:rsidRPr="0008503B">
        <w:rPr>
          <w:rFonts w:eastAsia="Times New Roman" w:cs="Times New Roman"/>
          <w:szCs w:val="24"/>
          <w:lang w:eastAsia="ru-RU"/>
        </w:rPr>
        <w:t xml:space="preserve"> года по Заявкам Заказчика.</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w:t>
      </w:r>
      <w:r w:rsidR="006C0C68">
        <w:rPr>
          <w:rFonts w:eastAsia="Times New Roman" w:cs="Times New Roman"/>
          <w:szCs w:val="24"/>
          <w:lang w:eastAsia="ru-RU"/>
        </w:rPr>
        <w:t>6</w:t>
      </w:r>
      <w:r w:rsidRPr="00241395">
        <w:rPr>
          <w:rFonts w:eastAsia="Times New Roman" w:cs="Times New Roman"/>
          <w:szCs w:val="24"/>
          <w:lang w:eastAsia="ru-RU"/>
        </w:rPr>
        <w:t>. Услуги осуществляются ежедневно в соответствии с графиком</w:t>
      </w:r>
      <w:r w:rsidRPr="00241395">
        <w:rPr>
          <w:rFonts w:eastAsia="Times New Roman" w:cs="Times New Roman"/>
          <w:b/>
          <w:sz w:val="32"/>
          <w:szCs w:val="32"/>
          <w:lang w:eastAsia="ru-RU"/>
        </w:rPr>
        <w:t>,</w:t>
      </w:r>
      <w:r w:rsidRPr="00241395">
        <w:rPr>
          <w:rFonts w:eastAsia="Times New Roman" w:cs="Times New Roman"/>
          <w:szCs w:val="24"/>
          <w:lang w:eastAsia="ru-RU"/>
        </w:rPr>
        <w:t xml:space="preserve"> утверждаемым Заказчиком.</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w:t>
      </w:r>
      <w:r w:rsidR="006C0C68">
        <w:rPr>
          <w:rFonts w:eastAsia="Times New Roman" w:cs="Times New Roman"/>
          <w:szCs w:val="24"/>
          <w:lang w:eastAsia="ru-RU"/>
        </w:rPr>
        <w:t>7</w:t>
      </w:r>
      <w:r w:rsidRPr="00241395">
        <w:rPr>
          <w:rFonts w:eastAsia="Times New Roman" w:cs="Times New Roman"/>
          <w:szCs w:val="24"/>
          <w:lang w:eastAsia="ru-RU"/>
        </w:rPr>
        <w:t xml:space="preserve">. Заказчик направляет Исполнителю Заявку о количестве питающихся в Учреждении лиц за два дня до дня питания не позднее 12.00 и корректирует её в день питания. Заказчик направляет Заявку любым способом (телефон, телеграф, почта), позволяющим достоверно установить, что документ исходил со стороны Заказчика, и содержит информацию о наименование приема пищи, количество рационов питания (по каждой категории).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w:t>
      </w:r>
      <w:r w:rsidR="006C0C68">
        <w:rPr>
          <w:rFonts w:eastAsia="Times New Roman" w:cs="Times New Roman"/>
          <w:szCs w:val="24"/>
          <w:lang w:eastAsia="ru-RU"/>
        </w:rPr>
        <w:t>8</w:t>
      </w:r>
      <w:r w:rsidRPr="00241395">
        <w:rPr>
          <w:rFonts w:eastAsia="Times New Roman" w:cs="Times New Roman"/>
          <w:szCs w:val="24"/>
          <w:lang w:eastAsia="ru-RU"/>
        </w:rPr>
        <w:t xml:space="preserve">. Услуги осуществляются по адресу: </w:t>
      </w:r>
      <w:r w:rsidR="005E1935" w:rsidRPr="00FF4FF3">
        <w:rPr>
          <w:b/>
        </w:rPr>
        <w:t>192238, Санкт-Петербург, Пражская улица, дом 25, литер А</w:t>
      </w:r>
      <w:r w:rsidRPr="00241395">
        <w:rPr>
          <w:rFonts w:eastAsia="Times New Roman" w:cs="Times New Roman"/>
          <w:szCs w:val="24"/>
          <w:lang w:eastAsia="ru-RU"/>
        </w:rPr>
        <w:t xml:space="preserve">.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w:t>
      </w:r>
      <w:r w:rsidR="006C0C68">
        <w:rPr>
          <w:rFonts w:eastAsia="Times New Roman" w:cs="Times New Roman"/>
          <w:szCs w:val="24"/>
          <w:lang w:eastAsia="ru-RU"/>
        </w:rPr>
        <w:t>9</w:t>
      </w:r>
      <w:r w:rsidRPr="00241395">
        <w:rPr>
          <w:rFonts w:eastAsia="Times New Roman" w:cs="Times New Roman"/>
          <w:szCs w:val="24"/>
          <w:lang w:eastAsia="ru-RU"/>
        </w:rPr>
        <w:t xml:space="preserve">. Оказание услуг осуществляется в зависимости от типа пищеблока Заказчика непосредственно на пищеблоке Заказчика при доготовочном типе пищеблока и/или посредством буфетов-распредов с учетом режима его работы в соответствии с установленными законодательством нормативами, нормами и правилами. </w:t>
      </w:r>
    </w:p>
    <w:p w:rsidR="008F2CE1" w:rsidRPr="00241395" w:rsidRDefault="008F2CE1" w:rsidP="00942CA4">
      <w:pPr>
        <w:spacing w:before="0" w:after="0"/>
        <w:ind w:firstLine="360"/>
        <w:rPr>
          <w:rFonts w:eastAsia="Times New Roman" w:cs="Times New Roman"/>
          <w:b/>
          <w:szCs w:val="24"/>
          <w:lang w:eastAsia="ru-RU"/>
        </w:rPr>
      </w:pPr>
    </w:p>
    <w:p w:rsidR="008F2CE1" w:rsidRPr="00241395" w:rsidRDefault="008F2CE1" w:rsidP="00942CA4">
      <w:pPr>
        <w:widowControl w:val="0"/>
        <w:numPr>
          <w:ilvl w:val="0"/>
          <w:numId w:val="1"/>
        </w:numPr>
        <w:spacing w:before="0" w:after="0"/>
        <w:contextualSpacing/>
        <w:jc w:val="center"/>
        <w:rPr>
          <w:rFonts w:eastAsia="Times New Roman" w:cs="Times New Roman"/>
          <w:b/>
          <w:szCs w:val="24"/>
          <w:lang w:eastAsia="ru-RU" w:bidi="ru-RU"/>
        </w:rPr>
      </w:pPr>
      <w:r w:rsidRPr="00241395">
        <w:rPr>
          <w:rFonts w:eastAsia="Times New Roman" w:cs="Times New Roman"/>
          <w:b/>
          <w:szCs w:val="24"/>
          <w:lang w:eastAsia="ru-RU" w:bidi="ru-RU"/>
        </w:rPr>
        <w:t xml:space="preserve">Цена </w:t>
      </w:r>
      <w:r w:rsidR="00C362DB">
        <w:rPr>
          <w:rFonts w:eastAsia="Times New Roman" w:cs="Times New Roman"/>
          <w:b/>
          <w:szCs w:val="24"/>
          <w:lang w:eastAsia="ru-RU" w:bidi="ru-RU"/>
        </w:rPr>
        <w:t>Контракта и порядок расчетов</w:t>
      </w:r>
    </w:p>
    <w:p w:rsidR="008F2CE1" w:rsidRPr="00241395" w:rsidRDefault="008F2CE1" w:rsidP="00942CA4">
      <w:pPr>
        <w:widowControl w:val="0"/>
        <w:spacing w:before="0" w:after="0"/>
        <w:ind w:left="1080" w:firstLine="0"/>
        <w:contextualSpacing/>
        <w:jc w:val="left"/>
        <w:rPr>
          <w:rFonts w:eastAsia="Times New Roman" w:cs="Times New Roman"/>
          <w:szCs w:val="24"/>
          <w:lang w:eastAsia="ru-RU" w:bidi="ru-RU"/>
        </w:rPr>
      </w:pPr>
    </w:p>
    <w:p w:rsidR="008F2CE1" w:rsidRPr="00241395" w:rsidRDefault="008F2CE1" w:rsidP="00942CA4">
      <w:pPr>
        <w:tabs>
          <w:tab w:val="left" w:pos="990"/>
        </w:tabs>
        <w:suppressAutoHyphens/>
        <w:spacing w:before="0" w:after="0"/>
        <w:rPr>
          <w:rFonts w:eastAsia="Times New Roman" w:cs="Times New Roman"/>
          <w:szCs w:val="24"/>
          <w:lang w:eastAsia="ru-RU"/>
        </w:rPr>
      </w:pPr>
      <w:r w:rsidRPr="00241395">
        <w:rPr>
          <w:rFonts w:eastAsia="Times New Roman" w:cs="Times New Roman"/>
          <w:szCs w:val="24"/>
          <w:lang w:eastAsia="ru-RU"/>
        </w:rPr>
        <w:t xml:space="preserve">2.1. Цена Контракта и валюта платежа устанавливаются в российских рублях.  </w:t>
      </w:r>
    </w:p>
    <w:p w:rsidR="008F2CE1" w:rsidRPr="00241395" w:rsidRDefault="008F2CE1" w:rsidP="00942CA4">
      <w:pPr>
        <w:tabs>
          <w:tab w:val="left" w:pos="990"/>
        </w:tabs>
        <w:suppressAutoHyphens/>
        <w:spacing w:before="0" w:after="0"/>
        <w:rPr>
          <w:rFonts w:eastAsia="Times New Roman" w:cs="Times New Roman"/>
          <w:szCs w:val="24"/>
          <w:lang w:eastAsia="ru-RU"/>
        </w:rPr>
      </w:pPr>
      <w:r w:rsidRPr="00241395">
        <w:rPr>
          <w:rFonts w:eastAsia="Times New Roman" w:cs="Times New Roman"/>
          <w:szCs w:val="24"/>
          <w:lang w:eastAsia="ru-RU"/>
        </w:rPr>
        <w:t xml:space="preserve">Цена Контракта составляет </w:t>
      </w:r>
      <w:r w:rsidR="0050123B" w:rsidRPr="0050123B">
        <w:rPr>
          <w:rFonts w:eastAsia="Times New Roman" w:cs="Times New Roman"/>
          <w:szCs w:val="24"/>
          <w:lang w:eastAsia="ru-RU"/>
        </w:rPr>
        <w:t>348 242,00</w:t>
      </w:r>
      <w:r w:rsidRPr="00241395">
        <w:rPr>
          <w:rFonts w:eastAsia="Times New Roman" w:cs="Times New Roman"/>
          <w:szCs w:val="24"/>
          <w:lang w:eastAsia="ru-RU"/>
        </w:rPr>
        <w:t>руб. (</w:t>
      </w:r>
      <w:r w:rsidR="00803F37" w:rsidRPr="00803F37">
        <w:rPr>
          <w:rFonts w:eastAsia="Times New Roman" w:cs="Times New Roman"/>
          <w:szCs w:val="24"/>
          <w:lang w:eastAsia="ru-RU"/>
        </w:rPr>
        <w:t>триста сорок восемь тысяч двести сорок два рубля ноль копеек</w:t>
      </w:r>
      <w:r w:rsidRPr="00241395">
        <w:rPr>
          <w:rFonts w:eastAsia="Times New Roman" w:cs="Times New Roman"/>
          <w:szCs w:val="24"/>
          <w:lang w:eastAsia="ru-RU"/>
        </w:rPr>
        <w:t>), в т.ч. НДС не облагается.</w:t>
      </w:r>
    </w:p>
    <w:p w:rsidR="008F2CE1" w:rsidRPr="00241395" w:rsidRDefault="008F2CE1" w:rsidP="00942CA4">
      <w:pPr>
        <w:tabs>
          <w:tab w:val="left" w:pos="990"/>
        </w:tabs>
        <w:suppressAutoHyphens/>
        <w:spacing w:before="0" w:after="0"/>
        <w:rPr>
          <w:rFonts w:eastAsia="Times New Roman" w:cs="Times New Roman"/>
          <w:szCs w:val="24"/>
          <w:lang w:eastAsia="ru-RU"/>
        </w:rPr>
      </w:pPr>
      <w:r w:rsidRPr="00241395">
        <w:rPr>
          <w:rFonts w:eastAsia="Times New Roman" w:cs="Times New Roman"/>
          <w:szCs w:val="24"/>
          <w:lang w:eastAsia="ru-RU"/>
        </w:rPr>
        <w:t>2.2. Цена Контракта является твердой на весь срок действия Контракта и изменению не подлежит, за исключением случаев, предусмотренных действующим законодательством.</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lastRenderedPageBreak/>
        <w:t>2.3. Цена Контракта включает в себя стоимость услуг по организации питания (с учетом расходов по закупке и доставке исходных ингредиентов, необходимых для приготовления пищи; расходов по приготовлению пищи; ее расфасовке; погрузо-разгрузочные работы грузчиков; стоимости тары и упаковки (в том числе контейнеров); услуги по содержанию (санитарной обработке) пищеблока, включая инвентарь и оборудование, обучение персонала, проведение профилактического медицинского осмотра, расходов на страхование, уплату таможенных пошлин, налоги, сборы и иные обязательные платежи.</w:t>
      </w:r>
    </w:p>
    <w:p w:rsidR="008F2CE1" w:rsidRPr="00241395" w:rsidRDefault="008F2CE1" w:rsidP="00942CA4">
      <w:pPr>
        <w:spacing w:before="0" w:after="0"/>
        <w:rPr>
          <w:rFonts w:eastAsia="Times New Roman" w:cs="Times New Roman"/>
          <w:iCs/>
          <w:sz w:val="23"/>
          <w:szCs w:val="23"/>
          <w:lang w:eastAsia="ru-RU"/>
        </w:rPr>
      </w:pPr>
      <w:r w:rsidRPr="00241395">
        <w:rPr>
          <w:rFonts w:eastAsia="Times New Roman" w:cs="Times New Roman"/>
          <w:szCs w:val="24"/>
          <w:lang w:eastAsia="ru-RU"/>
        </w:rPr>
        <w:t>2.</w:t>
      </w:r>
      <w:r w:rsidR="00C362DB">
        <w:rPr>
          <w:rFonts w:eastAsia="Times New Roman" w:cs="Times New Roman"/>
          <w:szCs w:val="24"/>
          <w:lang w:eastAsia="ru-RU"/>
        </w:rPr>
        <w:t>4</w:t>
      </w:r>
      <w:r w:rsidRPr="00241395">
        <w:rPr>
          <w:rFonts w:eastAsia="Times New Roman" w:cs="Times New Roman"/>
          <w:szCs w:val="24"/>
          <w:lang w:eastAsia="ru-RU"/>
        </w:rPr>
        <w:t>. Заказчик по согласованию с Исполнителем вправе увеличить или уменьшить предусмотренный Контрактом объем услуги не более чем на десять процентов. При увеличении объема услуги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rsidR="008F2CE1" w:rsidRPr="00241395" w:rsidRDefault="008F2CE1" w:rsidP="00942CA4">
      <w:pPr>
        <w:tabs>
          <w:tab w:val="left" w:pos="990"/>
        </w:tabs>
        <w:suppressAutoHyphens/>
        <w:spacing w:before="0" w:after="0"/>
        <w:rPr>
          <w:rFonts w:eastAsia="Times New Roman" w:cs="Times New Roman"/>
          <w:szCs w:val="24"/>
          <w:lang w:eastAsia="ru-RU"/>
        </w:rPr>
      </w:pPr>
      <w:r w:rsidRPr="00241395">
        <w:rPr>
          <w:rFonts w:eastAsia="Times New Roman" w:cs="Times New Roman"/>
          <w:szCs w:val="24"/>
          <w:lang w:eastAsia="ru-RU"/>
        </w:rPr>
        <w:t>2.</w:t>
      </w:r>
      <w:r w:rsidR="00C362DB">
        <w:rPr>
          <w:rFonts w:eastAsia="Times New Roman" w:cs="Times New Roman"/>
          <w:szCs w:val="24"/>
          <w:lang w:eastAsia="ru-RU"/>
        </w:rPr>
        <w:t>5</w:t>
      </w:r>
      <w:r w:rsidRPr="00241395">
        <w:rPr>
          <w:rFonts w:eastAsia="Times New Roman" w:cs="Times New Roman"/>
          <w:szCs w:val="24"/>
          <w:lang w:eastAsia="ru-RU"/>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2.</w:t>
      </w:r>
      <w:r w:rsidR="00C362DB">
        <w:rPr>
          <w:rFonts w:eastAsia="Times New Roman" w:cs="Times New Roman"/>
          <w:szCs w:val="24"/>
          <w:lang w:eastAsia="ru-RU"/>
        </w:rPr>
        <w:t>6</w:t>
      </w:r>
      <w:r w:rsidRPr="00241395">
        <w:rPr>
          <w:rFonts w:eastAsia="Times New Roman" w:cs="Times New Roman"/>
          <w:szCs w:val="24"/>
          <w:lang w:eastAsia="ru-RU"/>
        </w:rPr>
        <w:t xml:space="preserve">. Оплата по Контракту осуществляется Заказчиком за фактически оказанные услуги на основании акта сдачи-приемки оказанных услуг, </w:t>
      </w:r>
      <w:r w:rsidRPr="00803F37">
        <w:rPr>
          <w:rFonts w:eastAsia="Times New Roman" w:cs="Times New Roman"/>
          <w:szCs w:val="24"/>
          <w:lang w:eastAsia="ru-RU"/>
        </w:rPr>
        <w:t>подписанного Заказчиком,</w:t>
      </w:r>
      <w:r w:rsidR="00BE3DA0" w:rsidRPr="00803F37">
        <w:t xml:space="preserve"> </w:t>
      </w:r>
      <w:r w:rsidR="00BE3DA0" w:rsidRPr="00803F37">
        <w:rPr>
          <w:rFonts w:eastAsia="Times New Roman" w:cs="Times New Roman"/>
          <w:szCs w:val="24"/>
          <w:lang w:eastAsia="ru-RU"/>
        </w:rPr>
        <w:t>представленных Исполнителем документов на оплату: счета, счета-фактуры (в том случае, если Исполнитель является плательщиком НДС).</w:t>
      </w:r>
      <w:r w:rsidRPr="00803F37">
        <w:rPr>
          <w:rFonts w:eastAsia="Times New Roman" w:cs="Times New Roman"/>
          <w:szCs w:val="24"/>
          <w:lang w:eastAsia="ru-RU"/>
        </w:rPr>
        <w:t xml:space="preserve"> </w:t>
      </w:r>
      <w:r w:rsidR="00BE3DA0" w:rsidRPr="00803F37">
        <w:rPr>
          <w:rFonts w:eastAsia="Times New Roman" w:cs="Times New Roman"/>
          <w:szCs w:val="24"/>
          <w:lang w:eastAsia="ru-RU"/>
        </w:rPr>
        <w:t xml:space="preserve">Оплата осуществляется </w:t>
      </w:r>
      <w:r w:rsidRPr="00803F37">
        <w:rPr>
          <w:rFonts w:eastAsia="Times New Roman" w:cs="Times New Roman"/>
          <w:szCs w:val="24"/>
          <w:lang w:eastAsia="ru-RU"/>
        </w:rPr>
        <w:t xml:space="preserve">в безналичной форме, путем перечисления денежных средств на расчетный счет Исполнителя </w:t>
      </w:r>
      <w:r w:rsidRPr="00241395">
        <w:rPr>
          <w:rFonts w:eastAsia="Times New Roman" w:cs="Times New Roman"/>
          <w:szCs w:val="24"/>
          <w:lang w:eastAsia="ru-RU"/>
        </w:rPr>
        <w:t xml:space="preserve">в течение 30 дней с момента подписания Заказчиком актов сдачи-приемки оказанных услуг. </w:t>
      </w:r>
    </w:p>
    <w:p w:rsidR="008F2CE1"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2.</w:t>
      </w:r>
      <w:r w:rsidR="00C362DB">
        <w:rPr>
          <w:rFonts w:eastAsia="Times New Roman" w:cs="Times New Roman"/>
          <w:szCs w:val="24"/>
          <w:lang w:eastAsia="ru-RU"/>
        </w:rPr>
        <w:t>7</w:t>
      </w:r>
      <w:r w:rsidRPr="00241395">
        <w:rPr>
          <w:rFonts w:eastAsia="Times New Roman" w:cs="Times New Roman"/>
          <w:szCs w:val="24"/>
          <w:lang w:eastAsia="ru-RU"/>
        </w:rPr>
        <w:t>. Основанием для оплаты оказанных услуг являются подписанный Сторонами акт сдачи-приемки оказанных услуг.</w:t>
      </w:r>
    </w:p>
    <w:p w:rsidR="008F5642" w:rsidRPr="00241395" w:rsidRDefault="008F5642" w:rsidP="00942CA4">
      <w:pPr>
        <w:spacing w:before="0" w:after="0"/>
        <w:rPr>
          <w:rFonts w:eastAsia="Times New Roman" w:cs="Times New Roman"/>
          <w:szCs w:val="24"/>
          <w:lang w:eastAsia="ru-RU"/>
        </w:rPr>
      </w:pPr>
      <w:r w:rsidRPr="008F5642">
        <w:rPr>
          <w:rFonts w:eastAsia="Times New Roman" w:cs="Times New Roman"/>
          <w:szCs w:val="24"/>
          <w:lang w:eastAsia="ru-RU"/>
        </w:rPr>
        <w:t xml:space="preserve">Оплата оказанных Исполнителем услуг подлежит уменьшению на сумму пени, штрафа, исчисленную в соответствии с </w:t>
      </w:r>
      <w:r>
        <w:rPr>
          <w:rFonts w:eastAsia="Times New Roman" w:cs="Times New Roman"/>
          <w:szCs w:val="24"/>
          <w:lang w:eastAsia="ru-RU"/>
        </w:rPr>
        <w:t>разделом 7</w:t>
      </w:r>
      <w:r w:rsidRPr="008F5642">
        <w:rPr>
          <w:rFonts w:eastAsia="Times New Roman" w:cs="Times New Roman"/>
          <w:szCs w:val="24"/>
          <w:lang w:eastAsia="ru-RU"/>
        </w:rPr>
        <w:t xml:space="preserve">  настоящего контракта.</w:t>
      </w:r>
    </w:p>
    <w:p w:rsidR="00BE3DA0" w:rsidRPr="00212049" w:rsidRDefault="008F2CE1" w:rsidP="00942CA4">
      <w:pPr>
        <w:spacing w:before="0" w:after="0"/>
        <w:rPr>
          <w:rFonts w:eastAsia="Times New Roman" w:cs="Times New Roman"/>
          <w:szCs w:val="24"/>
          <w:lang w:eastAsia="ru-RU"/>
        </w:rPr>
      </w:pPr>
      <w:r w:rsidRPr="00212049">
        <w:rPr>
          <w:rFonts w:eastAsia="Times New Roman" w:cs="Times New Roman"/>
          <w:szCs w:val="24"/>
          <w:lang w:eastAsia="ru-RU"/>
        </w:rPr>
        <w:t>2.</w:t>
      </w:r>
      <w:r w:rsidR="00C362DB" w:rsidRPr="00212049">
        <w:rPr>
          <w:rFonts w:eastAsia="Times New Roman" w:cs="Times New Roman"/>
          <w:szCs w:val="24"/>
          <w:lang w:eastAsia="ru-RU"/>
        </w:rPr>
        <w:t>8</w:t>
      </w:r>
      <w:r w:rsidRPr="00212049">
        <w:rPr>
          <w:rFonts w:eastAsia="Times New Roman" w:cs="Times New Roman"/>
          <w:szCs w:val="24"/>
          <w:lang w:eastAsia="ru-RU"/>
        </w:rPr>
        <w:t xml:space="preserve">. Бухгалтерия Исполнителя обязуется проводить с бухгалтерией Заказчика сверку расчетов </w:t>
      </w:r>
      <w:r w:rsidR="00BE3DA0" w:rsidRPr="00212049">
        <w:rPr>
          <w:rFonts w:eastAsia="Times New Roman" w:cs="Times New Roman"/>
          <w:szCs w:val="24"/>
          <w:lang w:eastAsia="ru-RU"/>
        </w:rPr>
        <w:t>не менее одного раза в течении срока оказания услуг по Контракту.</w:t>
      </w:r>
    </w:p>
    <w:p w:rsidR="008F2CE1" w:rsidRPr="00241395" w:rsidRDefault="008F2CE1" w:rsidP="00942CA4">
      <w:pPr>
        <w:spacing w:before="0" w:after="0"/>
        <w:rPr>
          <w:rFonts w:eastAsia="Times New Roman" w:cs="Times New Roman"/>
          <w:szCs w:val="24"/>
          <w:lang w:eastAsia="ru-RU"/>
        </w:rPr>
      </w:pPr>
    </w:p>
    <w:p w:rsidR="008F2CE1" w:rsidRPr="00942CA4" w:rsidRDefault="008F2CE1" w:rsidP="00942CA4">
      <w:pPr>
        <w:widowControl w:val="0"/>
        <w:numPr>
          <w:ilvl w:val="0"/>
          <w:numId w:val="1"/>
        </w:numPr>
        <w:spacing w:before="0" w:after="0"/>
        <w:contextualSpacing/>
        <w:jc w:val="center"/>
        <w:rPr>
          <w:rFonts w:eastAsia="Courier New" w:cs="Times New Roman"/>
          <w:b/>
          <w:szCs w:val="24"/>
          <w:lang w:eastAsia="ru-RU" w:bidi="ru-RU"/>
        </w:rPr>
      </w:pPr>
      <w:r w:rsidRPr="00942CA4">
        <w:rPr>
          <w:rFonts w:eastAsia="Courier New" w:cs="Times New Roman"/>
          <w:b/>
          <w:szCs w:val="24"/>
          <w:lang w:eastAsia="ru-RU" w:bidi="ru-RU"/>
        </w:rPr>
        <w:t>О</w:t>
      </w:r>
      <w:r w:rsidR="00212049">
        <w:rPr>
          <w:rFonts w:eastAsia="Courier New" w:cs="Times New Roman"/>
          <w:b/>
          <w:szCs w:val="24"/>
          <w:lang w:eastAsia="ru-RU" w:bidi="ru-RU"/>
        </w:rPr>
        <w:t>беспечение исполнения Контракта</w:t>
      </w:r>
    </w:p>
    <w:p w:rsidR="008F2CE1" w:rsidRPr="00942CA4" w:rsidRDefault="008F2CE1" w:rsidP="00942CA4">
      <w:pPr>
        <w:autoSpaceDE w:val="0"/>
        <w:autoSpaceDN w:val="0"/>
        <w:adjustRightInd w:val="0"/>
        <w:spacing w:before="0" w:after="0"/>
        <w:rPr>
          <w:rFonts w:eastAsia="Times New Roman" w:cs="Times New Roman"/>
          <w:szCs w:val="24"/>
          <w:lang w:eastAsia="ru-RU"/>
        </w:rPr>
      </w:pPr>
    </w:p>
    <w:p w:rsidR="008F2CE1" w:rsidRPr="00942CA4" w:rsidRDefault="00942CA4" w:rsidP="00942CA4">
      <w:pPr>
        <w:spacing w:before="0" w:after="0"/>
        <w:ind w:firstLine="709"/>
        <w:rPr>
          <w:rFonts w:eastAsia="Times New Roman" w:cs="Times New Roman"/>
          <w:szCs w:val="24"/>
          <w:lang w:eastAsia="ru-RU"/>
        </w:rPr>
      </w:pPr>
      <w:r w:rsidRPr="00942CA4">
        <w:rPr>
          <w:rFonts w:eastAsia="Times New Roman" w:cs="Times New Roman"/>
          <w:szCs w:val="24"/>
          <w:lang w:eastAsia="ru-RU"/>
        </w:rPr>
        <w:t>Требования об обеспечении исполнения Контракта к Исполнителю Заказчиком не предъявляются.</w:t>
      </w:r>
    </w:p>
    <w:p w:rsidR="008F2CE1" w:rsidRPr="00241395" w:rsidRDefault="00212049" w:rsidP="00942CA4">
      <w:pPr>
        <w:keepNext/>
        <w:widowControl w:val="0"/>
        <w:numPr>
          <w:ilvl w:val="0"/>
          <w:numId w:val="2"/>
        </w:numPr>
        <w:spacing w:before="0" w:after="0"/>
        <w:contextualSpacing/>
        <w:jc w:val="center"/>
        <w:rPr>
          <w:rFonts w:eastAsia="Times New Roman" w:cs="Times New Roman"/>
          <w:b/>
          <w:szCs w:val="24"/>
          <w:lang w:eastAsia="ru-RU" w:bidi="ru-RU"/>
        </w:rPr>
      </w:pPr>
      <w:r>
        <w:rPr>
          <w:rFonts w:eastAsia="Times New Roman" w:cs="Times New Roman"/>
          <w:b/>
          <w:szCs w:val="24"/>
          <w:lang w:eastAsia="ru-RU" w:bidi="ru-RU"/>
        </w:rPr>
        <w:t>Права и обязанности Сторон</w:t>
      </w:r>
    </w:p>
    <w:p w:rsidR="008F2CE1" w:rsidRPr="00241395" w:rsidRDefault="008F2CE1" w:rsidP="00942CA4">
      <w:pPr>
        <w:keepNext/>
        <w:spacing w:before="0" w:after="0"/>
        <w:ind w:left="720" w:firstLine="0"/>
        <w:jc w:val="left"/>
        <w:rPr>
          <w:rFonts w:eastAsia="Times New Roman" w:cs="Times New Roman"/>
          <w:szCs w:val="24"/>
          <w:lang w:eastAsia="ru-RU"/>
        </w:rPr>
      </w:pPr>
    </w:p>
    <w:p w:rsidR="008F2CE1" w:rsidRPr="00241395" w:rsidRDefault="008F2CE1" w:rsidP="00942CA4">
      <w:pPr>
        <w:keepNext/>
        <w:spacing w:before="0" w:after="0"/>
        <w:jc w:val="left"/>
        <w:rPr>
          <w:rFonts w:eastAsia="Times New Roman" w:cs="Times New Roman"/>
          <w:b/>
          <w:szCs w:val="24"/>
          <w:lang w:eastAsia="ru-RU"/>
        </w:rPr>
      </w:pPr>
      <w:r w:rsidRPr="00241395">
        <w:rPr>
          <w:rFonts w:eastAsia="Times New Roman" w:cs="Times New Roman"/>
          <w:b/>
          <w:szCs w:val="24"/>
          <w:lang w:eastAsia="ru-RU"/>
        </w:rPr>
        <w:t xml:space="preserve">4.1. Исполнитель обязуется: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4.1.1. Принимать и регистрировать Заявки на питание от Заказчика в соответствии с п. 1.7 настоящего Контракта</w:t>
      </w:r>
      <w:r w:rsidR="00BE3DA0">
        <w:rPr>
          <w:rFonts w:eastAsia="Times New Roman" w:cs="Times New Roman"/>
          <w:szCs w:val="24"/>
          <w:lang w:eastAsia="ru-RU"/>
        </w:rPr>
        <w:t>.</w:t>
      </w:r>
      <w:r w:rsidRPr="00241395">
        <w:rPr>
          <w:rFonts w:eastAsia="Times New Roman" w:cs="Times New Roman"/>
          <w:szCs w:val="24"/>
          <w:lang w:eastAsia="ru-RU"/>
        </w:rPr>
        <w:t xml:space="preserve">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4.1.2. Оказывать услуги с надлежащим качеством, своевременно и в полном объеме, согласно условиям Контракта, приложениям к нему.</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4.1.3. Приступить к выполнению своих обязательств по Контракту согласно требованиям, установленным в Техническом задании (приложение </w:t>
      </w:r>
      <w:r w:rsidRPr="00241395">
        <w:rPr>
          <w:rFonts w:eastAsia="Segoe UI Symbol" w:cs="Times New Roman"/>
          <w:szCs w:val="24"/>
          <w:lang w:eastAsia="ru-RU"/>
        </w:rPr>
        <w:t>№</w:t>
      </w:r>
      <w:r w:rsidRPr="00241395">
        <w:rPr>
          <w:rFonts w:eastAsia="Times New Roman" w:cs="Times New Roman"/>
          <w:szCs w:val="24"/>
          <w:lang w:eastAsia="ru-RU"/>
        </w:rPr>
        <w:t xml:space="preserve"> 1 к Контракту).</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4.1.4. Организовать в период оказания услуг по Контракту приготовление питания в соответствии с меню, согласованными в установленном порядке.</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4.1.5. Организовать хранение продуктов питания на своем складе, а также в специальных помещениях Заказчика в соответствии с действующими нормами и правилами.</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4.1.6. В течение 3 рабочих дней с момента заключения настоящего Контракта </w:t>
      </w:r>
      <w:r w:rsidRPr="00241395">
        <w:rPr>
          <w:rFonts w:eastAsia="Times New Roman" w:cs="Times New Roman"/>
          <w:szCs w:val="24"/>
          <w:lang w:eastAsia="ru-RU"/>
        </w:rPr>
        <w:lastRenderedPageBreak/>
        <w:t xml:space="preserve">предоставить Заказчику сведения: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о наличии специализированного транспорта (собственного, по договору аренды, по договору на оказание транспортных услуг);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о квалификации физических лиц, непосредственно занятых при исполнении Контракта, с приложением копий медицинских и трудовых книжек;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о внедрении на предприятии исполнителя системы управления качеством и безопасностью пищевых продуктов на основе принципов ХАССП.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4.1.7. Предоставлять питание, сбалансированное по основным пищевым веществам (белкам, жирам, углеводам), отвечающее требованиям рационального питания детей.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При приготовлении блюд должен соблюдаться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обжаривание во фритюре.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4.1.8. </w:t>
      </w:r>
      <w:r w:rsidR="00EA3EF4" w:rsidRPr="0000072D">
        <w:rPr>
          <w:rFonts w:eastAsia="Times New Roman" w:cs="Times New Roman"/>
          <w:szCs w:val="24"/>
          <w:lang w:eastAsia="ru-RU"/>
        </w:rPr>
        <w:t xml:space="preserve">Организовать приготовление горячего питания в ассортименте и объеме в соответствии с цикличными двухнедельными сбалансированными меню рационов горячего питания учащимся </w:t>
      </w:r>
      <w:r w:rsidR="005E1935">
        <w:rPr>
          <w:rFonts w:eastAsia="Times New Roman" w:cs="Times New Roman"/>
          <w:szCs w:val="24"/>
          <w:lang w:eastAsia="ru-RU"/>
        </w:rPr>
        <w:t>ГБОУ</w:t>
      </w:r>
      <w:r w:rsidR="005E1935" w:rsidRPr="00241395">
        <w:rPr>
          <w:rFonts w:eastAsia="Times New Roman" w:cs="Times New Roman"/>
          <w:szCs w:val="24"/>
          <w:lang w:eastAsia="ru-RU"/>
        </w:rPr>
        <w:t xml:space="preserve"> </w:t>
      </w:r>
      <w:r w:rsidR="005E1935" w:rsidRPr="002D369C">
        <w:rPr>
          <w:rFonts w:eastAsia="Times New Roman" w:cs="Times New Roman"/>
          <w:szCs w:val="24"/>
          <w:lang w:eastAsia="ru-RU"/>
        </w:rPr>
        <w:t xml:space="preserve">средняя общеобразовательная школа № 230 с углубленным изучением химии и биологии </w:t>
      </w:r>
      <w:r w:rsidR="005E1935" w:rsidRPr="00241395">
        <w:rPr>
          <w:rFonts w:eastAsia="Times New Roman" w:cs="Times New Roman"/>
          <w:szCs w:val="24"/>
          <w:lang w:eastAsia="ru-RU"/>
        </w:rPr>
        <w:t xml:space="preserve"> </w:t>
      </w:r>
      <w:r w:rsidR="00EA3EF4" w:rsidRPr="0000072D">
        <w:rPr>
          <w:rFonts w:eastAsia="Times New Roman" w:cs="Times New Roman"/>
          <w:szCs w:val="24"/>
          <w:lang w:eastAsia="ru-RU"/>
        </w:rPr>
        <w:t>Фрунзенского района Санкт-Петербурга с компенсацией его стоимости (части стоимости) за счет средств бюджета Санкт-Петербурга порядком преду</w:t>
      </w:r>
      <w:r w:rsidR="00EA3EF4" w:rsidRPr="0092024B">
        <w:rPr>
          <w:rFonts w:eastAsia="Times New Roman" w:cs="Times New Roman"/>
          <w:szCs w:val="24"/>
          <w:lang w:eastAsia="ru-RU"/>
        </w:rPr>
        <w:t xml:space="preserve">смотренным ст.83 «Социального кодекса Санкт Петербурга» (приложения </w:t>
      </w:r>
      <w:r w:rsidR="00EA3EF4" w:rsidRPr="0092024B">
        <w:rPr>
          <w:rFonts w:eastAsia="Segoe UI Symbol" w:cs="Times New Roman"/>
          <w:szCs w:val="24"/>
          <w:lang w:eastAsia="ru-RU"/>
        </w:rPr>
        <w:t>№</w:t>
      </w:r>
      <w:r w:rsidR="00EA3EF4" w:rsidRPr="0092024B">
        <w:rPr>
          <w:rFonts w:eastAsia="Times New Roman" w:cs="Times New Roman"/>
          <w:szCs w:val="24"/>
          <w:lang w:eastAsia="ru-RU"/>
        </w:rPr>
        <w:t xml:space="preserve"> </w:t>
      </w:r>
      <w:r w:rsidR="005C327D" w:rsidRPr="0092024B">
        <w:rPr>
          <w:rFonts w:eastAsia="Times New Roman" w:cs="Times New Roman"/>
          <w:szCs w:val="24"/>
          <w:lang w:eastAsia="ru-RU"/>
        </w:rPr>
        <w:t>3</w:t>
      </w:r>
      <w:r w:rsidR="0092024B" w:rsidRPr="0092024B">
        <w:rPr>
          <w:rFonts w:eastAsia="Times New Roman" w:cs="Times New Roman"/>
          <w:szCs w:val="24"/>
          <w:lang w:eastAsia="ru-RU"/>
        </w:rPr>
        <w:t xml:space="preserve"> </w:t>
      </w:r>
      <w:r w:rsidR="00EA3EF4" w:rsidRPr="0092024B">
        <w:rPr>
          <w:rFonts w:eastAsia="Times New Roman" w:cs="Times New Roman"/>
          <w:szCs w:val="24"/>
          <w:lang w:eastAsia="ru-RU"/>
        </w:rPr>
        <w:t>к Контракту)</w:t>
      </w:r>
      <w:r w:rsidRPr="0092024B">
        <w:rPr>
          <w:rFonts w:eastAsia="Times New Roman" w:cs="Times New Roman"/>
          <w:szCs w:val="24"/>
          <w:lang w:eastAsia="ru-RU"/>
        </w:rPr>
        <w:t>.</w:t>
      </w:r>
      <w:r w:rsidRPr="00241395">
        <w:rPr>
          <w:rFonts w:eastAsia="Times New Roman" w:cs="Times New Roman"/>
          <w:szCs w:val="24"/>
          <w:lang w:eastAsia="ru-RU"/>
        </w:rPr>
        <w:t xml:space="preserve"> Предоставить на каждый день питания ежедневные меню, составленные по установленной форме, соответствующие Цикличным двухнедельным меню и согласованные с Заказчиком.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4.1.9. Обеспечивать своевременное и качественное приготовление пищи.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с регистрацией результата бракеража в «Журнале бракеража готовой кулинарной продукции».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4.1.10. Ежедневно указывать в меню калорийность каждого блюда.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4.1.11. Укомплектовать необходимыми квалифицированными кадрами столовую Заказчика. К работе допускаются лица, имеющие соответствующую профессиональную квалификацию.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4.1.12. Обеспечить своевременное прохождение работниками столовой периодических медицинских обследований в установленном порядке, соблюдение периодичности вакцинации в соответствии с Национальным календарем профилактических прививок, а также по эпидемиологическим показаниям, профессиональную гигиеническую подготовку и аттестацию.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4.1.13. Лиц без медицинских книжек, не прошедших своевременно периодический медицинский осмотр, профессиональную гигиеническую подготовку и аттестацию, не вакцинированных, до работы не допускать.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4.1.14. Обеспечить строгое соблюдение правил приемки, пищевых продуктов и продовольственного сырья; условий, сроков хранения и реализации продуктов, санитарно-эпидемиологических требований к кулинарной обработке пищевых продуктов.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4.1.15. Обеспечить производственные помещения Заказчика кухонной посудой, кухонным инвентарем, санитарной одеждой, моющими и дезинфицирующими средствами в соответствии с санитарными нормами и правилами.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4.1.16. Обеспечить помещения для приема пищи Заказчика столовой посудой, столовыми </w:t>
      </w:r>
      <w:r w:rsidRPr="00241395">
        <w:rPr>
          <w:rFonts w:eastAsia="Times New Roman" w:cs="Times New Roman"/>
          <w:szCs w:val="24"/>
          <w:lang w:eastAsia="ru-RU"/>
        </w:rPr>
        <w:lastRenderedPageBreak/>
        <w:t xml:space="preserve">приборами в соответствии с санитарными нормами и правилами.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4.1.17. Обеспечить соблюдение требований к санитарному содержанию производственных помещений пищеблока и помещения для приема пищи.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4.1.18. Обеспечить сохранность и надлежащее использование оборудования столовой, поддерживать чистоту оборудования и инвентаря. Осуществлять техническое обслуживание холодильного оборудования.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4.1.19. Обеспечить столовую Заказчика (при доготовочном типе пищеблока) необходимыми полуфабрикатами и другими пищевыми продуктами и продовольственным сырьем в соответствии с меню.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Осуществлять закупку и доставку необходимых пищевых продуктов, продовольственного сырья, полуфабрикатов в столовую Заказчика при доготовочном типе пищеблока, а так же доставку готового питания при организации питания посредством буфетов-распредов автотранспортом, специально предназначенным для перевозки пищевых продуктов или специально оборудованным для таких целей, в соответствии с режимом работы Заказчика. На автотранспорт, который используется для доставки приготовленного питания, должна предоставляться справка о дезинфекции данного автомобиля и заключенный договор с юридическим лицом, который проводил дезинфекцию данного автомобиля.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При организации питания обучающихся посредством буфетов-распредов доставка питания осуществляется за 60 минут до приема пищи в соответствии с графиком питания, утверждаемым Заказчиком.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Доставка горячих готовых блюд и напитков должна осуществляться в возвратных специальных изотермических емкостях (термосах), которые должны соответствовать санитарно-эпидемиологическим требованиям, предъявляемым к организациям общественного питания, и выполненных из материалов, допущенных для контакта с пищевыми продуктами в установленном порядке. Температура доставленных блюд должна соответствовать требованиям к температуре блюд при их раздаче.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Салаты и др. холодные закуски доставляются в специально выделенной, хорошо вымытой посуде с плотно закрывающимися крышками, в не заправленном соусами виде. Тара предоставляется Исполнителем.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4.1.20. Качество закупаемых продуктов питания и сырья должно быть не ниже, указанного в </w:t>
      </w:r>
      <w:r w:rsidR="007C43CE" w:rsidRPr="00241395">
        <w:rPr>
          <w:rFonts w:eastAsia="Times New Roman" w:cs="Times New Roman"/>
          <w:szCs w:val="24"/>
          <w:lang w:eastAsia="ru-RU"/>
        </w:rPr>
        <w:t>Ассортиментном перечне (перечнях) основных групп продовольственных товаров и сырья для обеспечения социального питания</w:t>
      </w:r>
      <w:r w:rsidRPr="00241395">
        <w:rPr>
          <w:rFonts w:eastAsia="Times New Roman" w:cs="Times New Roman"/>
          <w:szCs w:val="24"/>
          <w:lang w:eastAsia="ru-RU"/>
        </w:rPr>
        <w:t xml:space="preserve"> (опубликован</w:t>
      </w:r>
      <w:r w:rsidR="007C43CE" w:rsidRPr="00241395">
        <w:rPr>
          <w:rFonts w:eastAsia="Times New Roman" w:cs="Times New Roman"/>
          <w:szCs w:val="24"/>
          <w:lang w:eastAsia="ru-RU"/>
        </w:rPr>
        <w:t>(ы)</w:t>
      </w:r>
      <w:r w:rsidRPr="00241395">
        <w:rPr>
          <w:rFonts w:eastAsia="Times New Roman" w:cs="Times New Roman"/>
          <w:szCs w:val="24"/>
          <w:lang w:eastAsia="ru-RU"/>
        </w:rPr>
        <w:t xml:space="preserve"> на сайте Управления по адресу: </w:t>
      </w:r>
      <w:hyperlink r:id="rId7">
        <w:r w:rsidRPr="00403EE6">
          <w:rPr>
            <w:rFonts w:eastAsia="Times New Roman" w:cs="Times New Roman"/>
            <w:szCs w:val="24"/>
            <w:lang w:eastAsia="ru-RU"/>
          </w:rPr>
          <w:t>http://www.gov.spb.ru</w:t>
        </w:r>
      </w:hyperlink>
      <w:r w:rsidRPr="00403EE6">
        <w:rPr>
          <w:rFonts w:eastAsia="Times New Roman" w:cs="Times New Roman"/>
          <w:szCs w:val="24"/>
          <w:lang w:eastAsia="ru-RU"/>
        </w:rPr>
        <w:t>, вкладка «Нормативные документы</w:t>
      </w:r>
      <w:r w:rsidR="007C43CE" w:rsidRPr="00403EE6">
        <w:rPr>
          <w:rFonts w:eastAsia="Times New Roman" w:cs="Times New Roman"/>
          <w:szCs w:val="24"/>
          <w:lang w:eastAsia="ru-RU"/>
        </w:rPr>
        <w:t>»), в соответствии с приложениями</w:t>
      </w:r>
      <w:r w:rsidRPr="00403EE6">
        <w:rPr>
          <w:rFonts w:eastAsia="Times New Roman" w:cs="Times New Roman"/>
          <w:szCs w:val="24"/>
          <w:lang w:eastAsia="ru-RU"/>
        </w:rPr>
        <w:t xml:space="preserve"> </w:t>
      </w:r>
      <w:r w:rsidRPr="00403EE6">
        <w:rPr>
          <w:rFonts w:eastAsia="Segoe UI Symbol" w:cs="Times New Roman"/>
          <w:szCs w:val="24"/>
          <w:lang w:eastAsia="ru-RU"/>
        </w:rPr>
        <w:t>№</w:t>
      </w:r>
      <w:r w:rsidRPr="00403EE6">
        <w:rPr>
          <w:rFonts w:eastAsia="Times New Roman" w:cs="Times New Roman"/>
          <w:szCs w:val="24"/>
          <w:lang w:eastAsia="ru-RU"/>
        </w:rPr>
        <w:t xml:space="preserve"> </w:t>
      </w:r>
      <w:r w:rsidR="007C43CE" w:rsidRPr="00403EE6">
        <w:rPr>
          <w:rFonts w:eastAsia="Times New Roman" w:cs="Times New Roman"/>
          <w:szCs w:val="24"/>
          <w:lang w:eastAsia="ru-RU"/>
        </w:rPr>
        <w:t>2</w:t>
      </w:r>
      <w:r w:rsidRPr="00403EE6">
        <w:rPr>
          <w:rFonts w:eastAsia="Times New Roman" w:cs="Times New Roman"/>
          <w:szCs w:val="24"/>
          <w:lang w:eastAsia="ru-RU"/>
        </w:rPr>
        <w:t xml:space="preserve"> к </w:t>
      </w:r>
      <w:r w:rsidR="005C327D" w:rsidRPr="00403EE6">
        <w:rPr>
          <w:rFonts w:eastAsia="Times New Roman" w:cs="Times New Roman"/>
          <w:szCs w:val="24"/>
          <w:lang w:eastAsia="ru-RU"/>
        </w:rPr>
        <w:t>Техническому</w:t>
      </w:r>
      <w:r w:rsidR="005C327D">
        <w:rPr>
          <w:rFonts w:eastAsia="Times New Roman" w:cs="Times New Roman"/>
          <w:szCs w:val="24"/>
          <w:lang w:eastAsia="ru-RU"/>
        </w:rPr>
        <w:t xml:space="preserve"> заданию (Приложение №1 к Контакту)</w:t>
      </w:r>
      <w:r w:rsidRPr="00241395">
        <w:rPr>
          <w:rFonts w:eastAsia="Times New Roman" w:cs="Times New Roman"/>
          <w:szCs w:val="24"/>
          <w:lang w:eastAsia="ru-RU"/>
        </w:rPr>
        <w:t xml:space="preserve">.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Исполнитель должен иметь на продукты питания, закупаемые для организации питания, сопроводительные документы: накладные и декларации о соответствии с указанием наименования и адреса изготовителя продукции, наименования продукции, показателей качества (сорт, категория, жирность), даты изготовления (даты фасовки), температурных условий хранения для скоропортящейся продукции, срока годности; ветеринарные свидетельства на продукты животноводства, в том числе молочные консервы, сливочное масло, сыр и иные виды товаров, указанных в Приказе Минсельхоза России от 15.04.2019 </w:t>
      </w:r>
      <w:r w:rsidRPr="00241395">
        <w:rPr>
          <w:rFonts w:eastAsia="Segoe UI Symbol" w:cs="Times New Roman"/>
          <w:szCs w:val="24"/>
          <w:lang w:eastAsia="ru-RU"/>
        </w:rPr>
        <w:t>№</w:t>
      </w:r>
      <w:r w:rsidRPr="00241395">
        <w:rPr>
          <w:rFonts w:eastAsia="Times New Roman" w:cs="Times New Roman"/>
          <w:szCs w:val="24"/>
          <w:lang w:eastAsia="ru-RU"/>
        </w:rPr>
        <w:t xml:space="preserve"> 193 «О внесении изменений в Перечень подконтрольных товаров, подлежащих сопровождению ветеринарными сопроводительными документами» и рыбопродукты, свидетельство о государственной регистрации для продукции подлежащей обязательной государственной регистрации. Согласно Приказу Министерства сельского хозяйства РФ от 27 декабря 2016 г. </w:t>
      </w:r>
      <w:r w:rsidRPr="00241395">
        <w:rPr>
          <w:rFonts w:eastAsia="Segoe UI Symbol" w:cs="Times New Roman"/>
          <w:szCs w:val="24"/>
          <w:lang w:eastAsia="ru-RU"/>
        </w:rPr>
        <w:t>№</w:t>
      </w:r>
      <w:r w:rsidRPr="00241395">
        <w:rPr>
          <w:rFonts w:eastAsia="Times New Roman" w:cs="Times New Roman"/>
          <w:szCs w:val="24"/>
          <w:lang w:eastAsia="ru-RU"/>
        </w:rPr>
        <w:t xml:space="preserve">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организатор питания оформляет ветеринарные </w:t>
      </w:r>
      <w:r w:rsidRPr="00241395">
        <w:rPr>
          <w:rFonts w:eastAsia="Times New Roman" w:cs="Times New Roman"/>
          <w:szCs w:val="24"/>
          <w:lang w:eastAsia="ru-RU"/>
        </w:rPr>
        <w:lastRenderedPageBreak/>
        <w:t xml:space="preserve">сопроводительные документы (ВСД) в системе ФГИС «Меркурий».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4.1.21. В соответствии с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Исполнитель должен осуществлять производственный контроль, в том числе посредством проведения лабораторных исследований и испытаний. Лабораторные исследования и испытания осуществляются Исполнителем самостоятельно в собственной производственно-технологической лаборатории или с привлечением лаборатории, аккредитованной в установленном порядке, на основании договора (контракта) для организации и проведения производственного контроля. Порядок и периодичность производственного контроля, в том числе лабораторных исследований, устанавливаются организацией по согласованию с органами и учреждениями госсанэпидслужбы. Номенклатура,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 технологическим процессом производства, а также условиями труда, соблюдением правил личной гигиены работниками должны соответствовать виду, типу и мощности организации и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С целью обеспечения, обучающихся здоровым и безопасным питанием, организация, оказывающая услуги питания, должна предоставлять администрации Учреждения информацию о результатах производственного контроля сырья и готовой кулинарной продукции не реже 1 раза в полугодие.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4.1.22. </w:t>
      </w:r>
      <w:r w:rsidR="00BE3DA0" w:rsidRPr="00BE3DA0">
        <w:rPr>
          <w:rFonts w:eastAsia="Times New Roman" w:cs="Times New Roman"/>
          <w:szCs w:val="24"/>
          <w:lang w:eastAsia="ru-RU"/>
        </w:rPr>
        <w:t xml:space="preserve">Произвести сверку расчетов </w:t>
      </w:r>
      <w:r w:rsidRPr="00BE3DA0">
        <w:rPr>
          <w:rFonts w:eastAsia="Times New Roman" w:cs="Times New Roman"/>
          <w:szCs w:val="24"/>
          <w:lang w:eastAsia="ru-RU"/>
        </w:rPr>
        <w:t xml:space="preserve">с Заказчиком в соответствии с п. 2.11 настоящего Контракта.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4.1.23. Исполнитель несет ответственность за состояние и организацию работы по охране труда своих сотрудников.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4.1.24. В течение 3 с момента вступления настоящего Контракта в силу, а также в случае досрочного расторжения Контракта либо по истечении срока действия Контракта провести инвентаризацию оборудования столовой совместно с администрацией Заказчика.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4.1.25. Обеспечить своевременный вывоз с территории Заказчика, где находится столовая, пищевых отходов и отходов производства и предоставить Заказчику копию договора на оказание услуг по сбору, транспортировке и организации размещения отходов I-IV класса опасности.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4.1.26. Исполнитель обязуется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4.1.27. Исполнитель обязуется соблюдать утвержденные Комитетом по тарифам Санкт-Петербурга, предельные наценки на реализуемую исполнителем в образовательном учреждении продукцию (товары).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4.1.28. Соблюдать установленный Комитетом по тарифам Санкт-Петербурга раздельный учет доходов и расходов в отношении регулируемой деятельности. </w:t>
      </w:r>
    </w:p>
    <w:p w:rsidR="008F2CE1" w:rsidRPr="00BE3DA0" w:rsidRDefault="008F2CE1" w:rsidP="00942CA4">
      <w:pPr>
        <w:spacing w:before="0" w:after="0"/>
        <w:rPr>
          <w:rFonts w:eastAsia="Times New Roman" w:cs="Times New Roman"/>
          <w:szCs w:val="24"/>
          <w:lang w:eastAsia="ru-RU"/>
        </w:rPr>
      </w:pPr>
      <w:r w:rsidRPr="00BE3DA0">
        <w:rPr>
          <w:rFonts w:eastAsia="Times New Roman" w:cs="Times New Roman"/>
          <w:szCs w:val="24"/>
          <w:lang w:eastAsia="ru-RU"/>
        </w:rPr>
        <w:t xml:space="preserve">4.1.29. Исполнитель обязан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w:t>
      </w:r>
      <w:r w:rsidRPr="00BE3DA0">
        <w:rPr>
          <w:rFonts w:eastAsia="Segoe UI Symbol" w:cs="Times New Roman"/>
          <w:szCs w:val="24"/>
          <w:lang w:eastAsia="ru-RU"/>
        </w:rPr>
        <w:t>№</w:t>
      </w:r>
      <w:r w:rsidRPr="00BE3DA0">
        <w:rPr>
          <w:rFonts w:eastAsia="Times New Roman" w:cs="Times New Roman"/>
          <w:szCs w:val="24"/>
          <w:lang w:eastAsia="ru-RU"/>
        </w:rPr>
        <w:t>135-ФЗ "О защите конкуренции", на срок действия настоящего Контракта в порядке и на условиях, установленных действующим законодательством РФ.</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4.1.3</w:t>
      </w:r>
      <w:r w:rsidR="00BE3DA0">
        <w:rPr>
          <w:rFonts w:eastAsia="Times New Roman" w:cs="Times New Roman"/>
          <w:szCs w:val="24"/>
          <w:lang w:eastAsia="ru-RU"/>
        </w:rPr>
        <w:t>0</w:t>
      </w:r>
      <w:r w:rsidRPr="00241395">
        <w:rPr>
          <w:rFonts w:eastAsia="Times New Roman" w:cs="Times New Roman"/>
          <w:szCs w:val="24"/>
          <w:lang w:eastAsia="ru-RU"/>
        </w:rPr>
        <w:t>. Исполнять иные обязанности, предусмотренные законодательством Российской Федерации, условиями Контракта, приложениями к нему.</w:t>
      </w:r>
    </w:p>
    <w:p w:rsidR="008F2CE1" w:rsidRPr="00241395" w:rsidRDefault="008F2CE1" w:rsidP="00942CA4">
      <w:pPr>
        <w:spacing w:before="0" w:after="0"/>
        <w:ind w:firstLine="360"/>
        <w:rPr>
          <w:rFonts w:eastAsia="Times New Roman" w:cs="Times New Roman"/>
          <w:sz w:val="22"/>
          <w:lang w:eastAsia="ru-RU"/>
        </w:rPr>
      </w:pPr>
    </w:p>
    <w:p w:rsidR="008F2CE1" w:rsidRPr="00241395" w:rsidRDefault="008F2CE1" w:rsidP="00942CA4">
      <w:pPr>
        <w:spacing w:before="0" w:after="0"/>
        <w:rPr>
          <w:rFonts w:eastAsia="Times New Roman" w:cs="Times New Roman"/>
          <w:b/>
          <w:szCs w:val="24"/>
          <w:lang w:eastAsia="ru-RU"/>
        </w:rPr>
      </w:pPr>
      <w:r w:rsidRPr="00241395">
        <w:rPr>
          <w:rFonts w:eastAsia="Times New Roman" w:cs="Times New Roman"/>
          <w:b/>
          <w:szCs w:val="24"/>
          <w:lang w:eastAsia="ru-RU"/>
        </w:rPr>
        <w:lastRenderedPageBreak/>
        <w:t>4.2. Заказчик обязуется: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4.2.1. Направлять заявки Исполнителю по тел./факсу </w:t>
      </w:r>
      <w:r w:rsidR="002944A0">
        <w:rPr>
          <w:rFonts w:eastAsia="Times New Roman" w:cs="Times New Roman"/>
          <w:szCs w:val="24"/>
          <w:lang w:eastAsia="ru-RU"/>
        </w:rPr>
        <w:t xml:space="preserve">8 (812) </w:t>
      </w:r>
      <w:r w:rsidR="002944A0" w:rsidRPr="003D3F40">
        <w:rPr>
          <w:rFonts w:eastAsia="Times New Roman" w:cs="Times New Roman"/>
          <w:szCs w:val="24"/>
          <w:lang w:eastAsia="ru-RU"/>
        </w:rPr>
        <w:t>407-89-79</w:t>
      </w:r>
      <w:r w:rsidRPr="00241395">
        <w:rPr>
          <w:rFonts w:eastAsia="Times New Roman" w:cs="Times New Roman"/>
          <w:szCs w:val="24"/>
          <w:lang w:eastAsia="ru-RU"/>
        </w:rPr>
        <w:t>, в порядке, установленном в п. 1.7 Контракта.</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4.2.2. В течение 3 рабочих дней с момента заключения Контракта проверить у Исполнителя наличие действующих медицинских книжек на работников Исполнителя.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4.2.2. Оплатить оказанные надлежащим образом услуги по завершению их оказания по актам сдачи-приемки оказанных услуг, подписанным Сторонами, в соответствии с п.2.9 настоящего Контракта.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4.2.3. Письменно извещать Исполнителя об изменениях бухгалтерских реквизитов, наименований, адресов и ответственных лиц Заказчика. </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 xml:space="preserve">4.2.4. Заказчик обязан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w:t>
      </w:r>
      <w:r w:rsidRPr="00BE3DA0">
        <w:rPr>
          <w:rFonts w:eastAsia="Segoe UI Symbol" w:cs="Times New Roman"/>
          <w:szCs w:val="24"/>
          <w:lang w:eastAsia="ru-RU"/>
        </w:rPr>
        <w:t>№</w:t>
      </w:r>
      <w:r w:rsidRPr="00BE3DA0">
        <w:rPr>
          <w:rFonts w:eastAsia="Times New Roman" w:cs="Times New Roman"/>
          <w:szCs w:val="24"/>
          <w:lang w:eastAsia="ru-RU"/>
        </w:rPr>
        <w:t xml:space="preserve">135-ФЗ "О защите конкуренции", на срок действия настоящего Контракта в порядке и на условиях, установленных действующим законодательством РФ.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4.2.5.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4.2.6.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4.2.7. При необходимости производить замену и ремонт оборудования пищеблока.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4.2.8. Утверждать режим работы пищеблока Заказчика в соответствии с режимом работы Заказчика по согласованию с руководителем Заказчика.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4.2.9. Своевременно направлять Исполнителю заявку о количестве питающихся в Учреждении лиц в соответствии с п.1.7 настоящего Контракта, а также ежедневно вести учет и расчеты потребления питания, составлять отчет о расходовании средств. </w:t>
      </w:r>
    </w:p>
    <w:p w:rsidR="008F2CE1" w:rsidRPr="00BE3DA0" w:rsidRDefault="008F2CE1" w:rsidP="00942CA4">
      <w:pPr>
        <w:spacing w:before="0" w:after="0"/>
        <w:rPr>
          <w:rFonts w:eastAsia="Times New Roman" w:cs="Times New Roman"/>
          <w:szCs w:val="24"/>
          <w:lang w:eastAsia="ru-RU"/>
        </w:rPr>
      </w:pPr>
      <w:r w:rsidRPr="00BE3DA0">
        <w:rPr>
          <w:rFonts w:eastAsia="Times New Roman" w:cs="Times New Roman"/>
          <w:szCs w:val="24"/>
          <w:lang w:eastAsia="ru-RU"/>
        </w:rPr>
        <w:t>4.2.10. </w:t>
      </w:r>
      <w:r w:rsidR="00BE3DA0" w:rsidRPr="00BE3DA0">
        <w:rPr>
          <w:rFonts w:eastAsia="Times New Roman" w:cs="Times New Roman"/>
          <w:szCs w:val="24"/>
          <w:lang w:eastAsia="ru-RU"/>
        </w:rPr>
        <w:t>Подписать</w:t>
      </w:r>
      <w:r w:rsidRPr="00BE3DA0">
        <w:rPr>
          <w:rFonts w:eastAsia="Times New Roman" w:cs="Times New Roman"/>
          <w:szCs w:val="24"/>
          <w:lang w:eastAsia="ru-RU"/>
        </w:rPr>
        <w:t xml:space="preserve"> с Исполнителем акт сдачи-приемки оказанных услуг.</w:t>
      </w:r>
    </w:p>
    <w:p w:rsidR="008F2CE1" w:rsidRPr="00BE3DA0" w:rsidRDefault="008F2CE1" w:rsidP="00942CA4">
      <w:pPr>
        <w:widowControl w:val="0"/>
        <w:spacing w:before="0" w:after="0"/>
        <w:rPr>
          <w:rFonts w:eastAsia="Times New Roman" w:cs="Times New Roman"/>
          <w:szCs w:val="24"/>
          <w:lang w:eastAsia="ru-RU"/>
        </w:rPr>
      </w:pPr>
      <w:r w:rsidRPr="00BE3DA0">
        <w:rPr>
          <w:rFonts w:eastAsia="Times New Roman" w:cs="Times New Roman"/>
          <w:szCs w:val="24"/>
          <w:lang w:eastAsia="ru-RU"/>
        </w:rPr>
        <w:t>4.2.11. </w:t>
      </w:r>
      <w:r w:rsidR="00BE3DA0" w:rsidRPr="00BE3DA0">
        <w:rPr>
          <w:rFonts w:eastAsia="Times New Roman" w:cs="Times New Roman"/>
          <w:szCs w:val="24"/>
          <w:lang w:eastAsia="ru-RU"/>
        </w:rPr>
        <w:t>Произвести</w:t>
      </w:r>
      <w:r w:rsidRPr="00BE3DA0">
        <w:rPr>
          <w:rFonts w:eastAsia="Times New Roman" w:cs="Times New Roman"/>
          <w:szCs w:val="24"/>
          <w:lang w:eastAsia="ru-RU"/>
        </w:rPr>
        <w:t xml:space="preserve"> сверку расчетов с Исполнителем в соответствии с п.2.11 настоящего Контракта. </w:t>
      </w:r>
    </w:p>
    <w:p w:rsidR="008F2CE1" w:rsidRPr="00241395" w:rsidRDefault="008F2CE1" w:rsidP="00942CA4">
      <w:pPr>
        <w:spacing w:before="0" w:after="0"/>
        <w:ind w:firstLine="360"/>
        <w:rPr>
          <w:rFonts w:eastAsia="Times New Roman" w:cs="Times New Roman"/>
          <w:szCs w:val="24"/>
          <w:lang w:eastAsia="ru-RU"/>
        </w:rPr>
      </w:pPr>
    </w:p>
    <w:p w:rsidR="008F2CE1" w:rsidRPr="00241395" w:rsidRDefault="008F2CE1" w:rsidP="00942CA4">
      <w:pPr>
        <w:spacing w:before="0" w:after="0"/>
        <w:rPr>
          <w:rFonts w:eastAsia="Times New Roman" w:cs="Times New Roman"/>
          <w:b/>
          <w:szCs w:val="24"/>
          <w:lang w:eastAsia="ru-RU"/>
        </w:rPr>
      </w:pPr>
      <w:r w:rsidRPr="00241395">
        <w:rPr>
          <w:rFonts w:eastAsia="Times New Roman" w:cs="Times New Roman"/>
          <w:b/>
          <w:szCs w:val="24"/>
          <w:lang w:eastAsia="ru-RU"/>
        </w:rPr>
        <w:t>4.3. Исполнитель вправе:</w:t>
      </w:r>
      <w:r w:rsidRPr="00241395">
        <w:rPr>
          <w:rFonts w:eastAsia="Times New Roman" w:cs="Times New Roman"/>
          <w:szCs w:val="24"/>
          <w:lang w:eastAsia="ru-RU"/>
        </w:rPr>
        <w:t xml:space="preserve"> </w:t>
      </w:r>
    </w:p>
    <w:p w:rsidR="008F2CE1" w:rsidRPr="00241395" w:rsidRDefault="008F2CE1" w:rsidP="00942CA4">
      <w:pPr>
        <w:tabs>
          <w:tab w:val="left" w:pos="1080"/>
        </w:tabs>
        <w:suppressAutoHyphens/>
        <w:spacing w:before="0" w:after="0"/>
        <w:rPr>
          <w:rFonts w:eastAsia="Times New Roman" w:cs="Times New Roman"/>
          <w:szCs w:val="24"/>
          <w:lang w:eastAsia="ru-RU"/>
        </w:rPr>
      </w:pPr>
      <w:r w:rsidRPr="00241395">
        <w:rPr>
          <w:rFonts w:eastAsia="Times New Roman" w:cs="Times New Roman"/>
          <w:szCs w:val="24"/>
          <w:lang w:eastAsia="ru-RU"/>
        </w:rPr>
        <w:t>4.3.1. Требовать оплаты в случае исполнения обязательств в полном объеме и надлежащего качества в соответствии с условиями настоящего Контракта.</w:t>
      </w:r>
    </w:p>
    <w:p w:rsidR="008F2CE1" w:rsidRPr="00241395" w:rsidRDefault="008F2CE1" w:rsidP="00942CA4">
      <w:pPr>
        <w:tabs>
          <w:tab w:val="left" w:pos="1080"/>
        </w:tabs>
        <w:suppressAutoHyphens/>
        <w:spacing w:before="0" w:after="0"/>
        <w:rPr>
          <w:rFonts w:eastAsia="Times New Roman" w:cs="Times New Roman"/>
          <w:szCs w:val="24"/>
          <w:lang w:eastAsia="ru-RU"/>
        </w:rPr>
      </w:pPr>
      <w:r w:rsidRPr="00241395">
        <w:rPr>
          <w:rFonts w:eastAsia="Times New Roman" w:cs="Times New Roman"/>
          <w:szCs w:val="24"/>
          <w:lang w:eastAsia="ru-RU"/>
        </w:rPr>
        <w:t>4.3.2. Требовать от Заказчика подписания документов об исполнении им обязательств по Контракту.</w:t>
      </w:r>
    </w:p>
    <w:p w:rsidR="008F2CE1" w:rsidRPr="00241395" w:rsidRDefault="008F2CE1" w:rsidP="00942CA4">
      <w:pPr>
        <w:tabs>
          <w:tab w:val="left" w:pos="1080"/>
        </w:tabs>
        <w:suppressAutoHyphens/>
        <w:spacing w:before="0" w:after="0"/>
        <w:rPr>
          <w:rFonts w:eastAsia="Times New Roman" w:cs="Times New Roman"/>
          <w:szCs w:val="24"/>
          <w:lang w:eastAsia="ru-RU"/>
        </w:rPr>
      </w:pPr>
      <w:r w:rsidRPr="00241395">
        <w:rPr>
          <w:rFonts w:eastAsia="Times New Roman" w:cs="Times New Roman"/>
          <w:szCs w:val="24"/>
          <w:lang w:eastAsia="ru-RU"/>
        </w:rPr>
        <w:t>4.3.3. Фактический рацион питания должен соответствовать утвержденному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(приложение 6, СанПиН 2.4.5.2409-08, п. 6.22).</w:t>
      </w:r>
    </w:p>
    <w:p w:rsidR="008F2CE1" w:rsidRPr="00241395" w:rsidRDefault="008F2CE1" w:rsidP="00942CA4">
      <w:pPr>
        <w:spacing w:before="0" w:after="0"/>
        <w:rPr>
          <w:rFonts w:eastAsia="Times New Roman" w:cs="Times New Roman"/>
          <w:szCs w:val="24"/>
          <w:lang w:eastAsia="ru-RU"/>
        </w:rPr>
      </w:pPr>
    </w:p>
    <w:p w:rsidR="008F2CE1" w:rsidRPr="00241395" w:rsidRDefault="008F2CE1" w:rsidP="00942CA4">
      <w:pPr>
        <w:spacing w:before="0" w:after="0"/>
        <w:rPr>
          <w:rFonts w:eastAsia="Times New Roman" w:cs="Times New Roman"/>
          <w:b/>
          <w:szCs w:val="24"/>
          <w:lang w:eastAsia="ru-RU"/>
        </w:rPr>
      </w:pPr>
      <w:r w:rsidRPr="00241395">
        <w:rPr>
          <w:rFonts w:eastAsia="Times New Roman" w:cs="Times New Roman"/>
          <w:b/>
          <w:szCs w:val="24"/>
          <w:lang w:eastAsia="ru-RU"/>
        </w:rPr>
        <w:t>4.4. Заказчик вправе:</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4.4.1. Требовать от Исполнителя надлежащего выполнения обязательств по настоящему Контракту.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4.4.2. Осуществлять контроль за соблюдением Исполнителем условий настоящего Контракта, условий хранения продуктов питания и приготовления пищи с привлечением уполномоченных органов.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4.4.3. Требовать предоставления надлежащим образом оформленных финансовых документов, подтверждающих исполнение обязательств, в соответствии с Контрактом.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4.4.4. Запрашивать информацию о ходе и состоянии исполнения обязательств по Контракту.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lastRenderedPageBreak/>
        <w:t>4.4.5. 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пени), начисленной в соответствии с разделом 7 настоящего Контракта, и исполнить за Исполнителя обязательства по перечислению в бюджет Санкт-Петербурга начисленной неустойки (штрафа, пени).</w:t>
      </w:r>
    </w:p>
    <w:p w:rsidR="008F2CE1" w:rsidRPr="00241395" w:rsidRDefault="008F2CE1" w:rsidP="00942CA4">
      <w:pPr>
        <w:spacing w:before="0" w:after="0"/>
        <w:rPr>
          <w:rFonts w:eastAsia="Times New Roman" w:cs="Times New Roman"/>
          <w:szCs w:val="24"/>
          <w:lang w:eastAsia="ru-RU"/>
        </w:rPr>
      </w:pPr>
    </w:p>
    <w:p w:rsidR="008F2CE1" w:rsidRPr="00241395" w:rsidRDefault="008F2CE1" w:rsidP="00942CA4">
      <w:pPr>
        <w:widowControl w:val="0"/>
        <w:numPr>
          <w:ilvl w:val="0"/>
          <w:numId w:val="2"/>
        </w:numPr>
        <w:spacing w:before="0" w:after="0"/>
        <w:contextualSpacing/>
        <w:jc w:val="center"/>
        <w:rPr>
          <w:rFonts w:eastAsia="Times New Roman" w:cs="Times New Roman"/>
          <w:b/>
          <w:szCs w:val="24"/>
          <w:lang w:eastAsia="ru-RU" w:bidi="ru-RU"/>
        </w:rPr>
      </w:pPr>
      <w:r w:rsidRPr="00241395">
        <w:rPr>
          <w:rFonts w:eastAsia="Times New Roman" w:cs="Times New Roman"/>
          <w:b/>
          <w:szCs w:val="24"/>
          <w:lang w:eastAsia="ru-RU" w:bidi="ru-RU"/>
        </w:rPr>
        <w:t xml:space="preserve">Порядок сдачи-приемки услуг </w:t>
      </w:r>
    </w:p>
    <w:p w:rsidR="008F2CE1" w:rsidRPr="00241395" w:rsidRDefault="008F2CE1" w:rsidP="00942CA4">
      <w:pPr>
        <w:spacing w:before="0" w:after="0"/>
        <w:ind w:left="720" w:firstLine="0"/>
        <w:jc w:val="left"/>
        <w:rPr>
          <w:rFonts w:eastAsia="Times New Roman" w:cs="Times New Roman"/>
          <w:b/>
          <w:szCs w:val="24"/>
          <w:lang w:eastAsia="ru-RU"/>
        </w:rPr>
      </w:pPr>
    </w:p>
    <w:p w:rsidR="008F2CE1" w:rsidRPr="00942CA4" w:rsidRDefault="008F2CE1" w:rsidP="00942CA4">
      <w:pPr>
        <w:spacing w:before="0" w:after="0"/>
        <w:rPr>
          <w:rFonts w:eastAsia="Times New Roman" w:cs="Times New Roman"/>
          <w:szCs w:val="24"/>
          <w:lang w:eastAsia="ru-RU"/>
        </w:rPr>
      </w:pPr>
      <w:r w:rsidRPr="00942CA4">
        <w:rPr>
          <w:rFonts w:eastAsia="Times New Roman" w:cs="Times New Roman"/>
          <w:szCs w:val="24"/>
          <w:lang w:eastAsia="ru-RU"/>
        </w:rPr>
        <w:t xml:space="preserve">5.1. Приемка оказанных услуг осуществляется Заказчиком (уполномоченным представителем, либо комиссией).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5.2. Некачественно приготовленная пища или пища, приготовленная из некачественных продуктов питания или с нарушением технологии, признанная таковой по акту, должна быть заменена Исполнителем в течение 60 минут с момента его уведомления.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5.3. Заказчик в течение 3 рабочих дней после предос</w:t>
      </w:r>
      <w:r w:rsidR="00942CA4">
        <w:rPr>
          <w:rFonts w:eastAsia="Times New Roman" w:cs="Times New Roman"/>
          <w:szCs w:val="24"/>
          <w:lang w:eastAsia="ru-RU"/>
        </w:rPr>
        <w:t>тавления акта сдачи-приемки оказанных услуг</w:t>
      </w:r>
      <w:r w:rsidRPr="00241395">
        <w:rPr>
          <w:rFonts w:eastAsia="Times New Roman" w:cs="Times New Roman"/>
          <w:szCs w:val="24"/>
          <w:lang w:eastAsia="ru-RU"/>
        </w:rPr>
        <w:t xml:space="preserve">, приступает к проверке и приемке результата услуг и, при отсутствии расхождений подписывает акт </w:t>
      </w:r>
      <w:r w:rsidR="00942CA4">
        <w:rPr>
          <w:rFonts w:eastAsia="Times New Roman" w:cs="Times New Roman"/>
          <w:szCs w:val="24"/>
          <w:lang w:eastAsia="ru-RU"/>
        </w:rPr>
        <w:t xml:space="preserve">сдачи-приемки </w:t>
      </w:r>
      <w:r w:rsidRPr="00241395">
        <w:rPr>
          <w:rFonts w:eastAsia="Times New Roman" w:cs="Times New Roman"/>
          <w:szCs w:val="24"/>
          <w:lang w:eastAsia="ru-RU"/>
        </w:rPr>
        <w:t xml:space="preserve">оказанных услуг в двух экземплярах, один из которых оставляет себе, а другой направляет Исполнителю.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5.4. В случае расхождения сведений, указанных в акте оказанных услуг, Заказчик и Исполнитель в течение 1 рабочего дня проводят совместную сверку акта оказанных услуг. По результатам сверки оформляется акт разногласий по акту </w:t>
      </w:r>
      <w:r w:rsidR="00942CA4">
        <w:rPr>
          <w:rFonts w:eastAsia="Times New Roman" w:cs="Times New Roman"/>
          <w:szCs w:val="24"/>
          <w:lang w:eastAsia="ru-RU"/>
        </w:rPr>
        <w:t xml:space="preserve">сдачи-приемки </w:t>
      </w:r>
      <w:r w:rsidRPr="00241395">
        <w:rPr>
          <w:rFonts w:eastAsia="Times New Roman" w:cs="Times New Roman"/>
          <w:szCs w:val="24"/>
          <w:lang w:eastAsia="ru-RU"/>
        </w:rPr>
        <w:t xml:space="preserve">оказанных услуг, о чем в акте оказанных услуг делается соответствующая запись. В этом случае Заказчик не подписывает акт </w:t>
      </w:r>
      <w:r w:rsidR="00942CA4">
        <w:rPr>
          <w:rFonts w:eastAsia="Times New Roman" w:cs="Times New Roman"/>
          <w:szCs w:val="24"/>
          <w:lang w:eastAsia="ru-RU"/>
        </w:rPr>
        <w:t xml:space="preserve">сдачи-приемки </w:t>
      </w:r>
      <w:r w:rsidRPr="00241395">
        <w:rPr>
          <w:rFonts w:eastAsia="Times New Roman" w:cs="Times New Roman"/>
          <w:szCs w:val="24"/>
          <w:lang w:eastAsia="ru-RU"/>
        </w:rPr>
        <w:t xml:space="preserve">оказанных услуг, а подписывает акт разногласий, после чего указанные документы передаются Исполнителю. Исполнитель прикладывает акт разногласий к документам, предоставляемым Заказчику на оплату. В этом случае Заказчик производит оплату только того объема услуг, который подтвержден в акте разногласий.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5.5. 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проводит экспертизу. Экспертиза результатов оказанных услуг, предусмотренных Контрактом, проводится Заказчиком своими силами, при этом Заказчик вправе принять решение о проведении экспертизы результатов оказанных услуг с привлечением экспертов, экспертных организаций.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5.6. Исполнитель предоставляет Заказчику результат оказанных услуг в течение 1 рабочего дня, следующего за днем окончания оказания услуг.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5.7. Заказчик проводит экспертизу результатов оказанных услуг в течение 1 рабочего дня. По итогу проведения экспертизы оказанных услуг заказчик оформляет заключение по результатам экспертизы, которое утверждается Заказчиком.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В случае если по результатам такой экспертизы выявлено, что оказанные услуги соответствуют условиям Контракта, Заказчик принимает результат оказанных услуг путем подписания акта сдачи-приемки оказанных услуг.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5.8. При обнаружении Заказчиком в ходе проведения экспертизы результатов оказанных услуг недостатков в оказанных услугах, приемочной комиссией (лицом, ответственным за приемку) составляется рекламационный акт, в котором фиксируется перечень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Заказчиком составляется мотивированный отказ от подписания сдачи-приемки оказанных услуг.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5.9. Исполнитель обязан устранить все обнаруженные недостатки своими силами и за свой счет в сроки, указанные в рекламационном акте.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5.10. После оказания Исполнителем услуг по устранению недостатков Заказчик проводит экспертизу результатов оказанных услуг в порядке, установленном пунктами 5.5.-5.8 настоящего раздела. Устранение Исполнителем в установленные сроки выявленных Заказчиком недостатков не освобождает его от уплаты неустойки и (или) штрафа, предусмотренных настоящим Контрактом.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lastRenderedPageBreak/>
        <w:t>5.11. Если Заказчиком принято решение о проведении экспертизы оказанных услуг с привлечением экспертов, экспертных организаций, Заказчик принимает результат оказанных услуг путем подписания акта сдачи-приемки оказанных услуг только по результатам экспертизы оказанных услуг, если в заключении эксперта, экспертной организации установлено соответствие результата оказанных услуг условиям Контракта и соответствующих нормативных актов. В противном случае Заказчик осуществляет действия, установленные пунктом 10.3 настоящего Контракта.</w:t>
      </w:r>
    </w:p>
    <w:p w:rsidR="008F2CE1" w:rsidRPr="00241395" w:rsidRDefault="008F2CE1" w:rsidP="00942CA4">
      <w:pPr>
        <w:widowControl w:val="0"/>
        <w:spacing w:before="0" w:after="0"/>
        <w:ind w:firstLine="426"/>
        <w:rPr>
          <w:rFonts w:eastAsia="Times New Roman" w:cs="Times New Roman"/>
          <w:szCs w:val="24"/>
          <w:lang w:eastAsia="ru-RU"/>
        </w:rPr>
      </w:pPr>
    </w:p>
    <w:p w:rsidR="008F2CE1" w:rsidRPr="00241395" w:rsidRDefault="00212049" w:rsidP="00942CA4">
      <w:pPr>
        <w:widowControl w:val="0"/>
        <w:numPr>
          <w:ilvl w:val="0"/>
          <w:numId w:val="2"/>
        </w:numPr>
        <w:spacing w:before="0" w:after="0"/>
        <w:contextualSpacing/>
        <w:jc w:val="center"/>
        <w:rPr>
          <w:rFonts w:eastAsia="Times New Roman" w:cs="Times New Roman"/>
          <w:b/>
          <w:szCs w:val="24"/>
          <w:lang w:eastAsia="ru-RU" w:bidi="ru-RU"/>
        </w:rPr>
      </w:pPr>
      <w:r>
        <w:rPr>
          <w:rFonts w:eastAsia="Times New Roman" w:cs="Times New Roman"/>
          <w:b/>
          <w:szCs w:val="24"/>
          <w:lang w:eastAsia="ru-RU" w:bidi="ru-RU"/>
        </w:rPr>
        <w:t>Качество оказываемых услуг</w:t>
      </w:r>
    </w:p>
    <w:p w:rsidR="008F2CE1" w:rsidRPr="00241395" w:rsidRDefault="008F2CE1" w:rsidP="00942CA4">
      <w:pPr>
        <w:widowControl w:val="0"/>
        <w:spacing w:before="0" w:after="0"/>
        <w:ind w:left="720" w:firstLine="0"/>
        <w:jc w:val="left"/>
        <w:rPr>
          <w:rFonts w:eastAsia="Times New Roman" w:cs="Times New Roman"/>
          <w:b/>
          <w:szCs w:val="24"/>
          <w:lang w:eastAsia="ru-RU"/>
        </w:rPr>
      </w:pP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6.1. Исполнитель гарантирует качество приготовленной пищи в соответствии с действующими требованиями и нормами, установленными нормативно-технической документацией: </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09.12.2011 </w:t>
      </w:r>
      <w:r w:rsidRPr="00241395">
        <w:rPr>
          <w:rFonts w:eastAsia="Segoe UI Symbol" w:cs="Times New Roman"/>
          <w:szCs w:val="24"/>
          <w:lang w:eastAsia="ru-RU"/>
        </w:rPr>
        <w:t>№</w:t>
      </w:r>
      <w:r w:rsidRPr="00241395">
        <w:rPr>
          <w:rFonts w:eastAsia="Times New Roman" w:cs="Times New Roman"/>
          <w:szCs w:val="24"/>
          <w:lang w:eastAsia="ru-RU"/>
        </w:rPr>
        <w:t xml:space="preserve"> ТР ТС 021/2011 «О безопасности пищевой продукции»;</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Федеральным </w:t>
      </w:r>
      <w:hyperlink r:id="rId8">
        <w:r w:rsidRPr="00241395">
          <w:rPr>
            <w:rFonts w:eastAsia="Times New Roman" w:cs="Times New Roman"/>
            <w:szCs w:val="24"/>
            <w:lang w:eastAsia="ru-RU"/>
          </w:rPr>
          <w:t>законом</w:t>
        </w:r>
      </w:hyperlink>
      <w:r w:rsidRPr="00241395">
        <w:rPr>
          <w:rFonts w:eastAsia="Times New Roman" w:cs="Times New Roman"/>
          <w:szCs w:val="24"/>
          <w:lang w:eastAsia="ru-RU"/>
        </w:rPr>
        <w:t xml:space="preserve"> РФ от 30.03.1999 </w:t>
      </w:r>
      <w:r w:rsidRPr="00241395">
        <w:rPr>
          <w:rFonts w:eastAsia="Segoe UI Symbol" w:cs="Times New Roman"/>
          <w:szCs w:val="24"/>
          <w:lang w:eastAsia="ru-RU"/>
        </w:rPr>
        <w:t>№</w:t>
      </w:r>
      <w:r w:rsidRPr="00241395">
        <w:rPr>
          <w:rFonts w:eastAsia="Times New Roman" w:cs="Times New Roman"/>
          <w:szCs w:val="24"/>
          <w:lang w:eastAsia="ru-RU"/>
        </w:rPr>
        <w:t xml:space="preserve"> 52-ФЗ «О санитарно-эпидемиологическом благополучии населения»;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Федеральным </w:t>
      </w:r>
      <w:hyperlink r:id="rId9">
        <w:r w:rsidRPr="00241395">
          <w:rPr>
            <w:rFonts w:eastAsia="Times New Roman" w:cs="Times New Roman"/>
            <w:szCs w:val="24"/>
            <w:lang w:eastAsia="ru-RU"/>
          </w:rPr>
          <w:t>законом</w:t>
        </w:r>
      </w:hyperlink>
      <w:r w:rsidRPr="00241395">
        <w:rPr>
          <w:rFonts w:eastAsia="Times New Roman" w:cs="Times New Roman"/>
          <w:szCs w:val="24"/>
          <w:lang w:eastAsia="ru-RU"/>
        </w:rPr>
        <w:t xml:space="preserve"> РФ от 02.01.2000 </w:t>
      </w:r>
      <w:r w:rsidRPr="00241395">
        <w:rPr>
          <w:rFonts w:eastAsia="Segoe UI Symbol" w:cs="Times New Roman"/>
          <w:szCs w:val="24"/>
          <w:lang w:eastAsia="ru-RU"/>
        </w:rPr>
        <w:t>№</w:t>
      </w:r>
      <w:r w:rsidRPr="00241395">
        <w:rPr>
          <w:rFonts w:eastAsia="Times New Roman" w:cs="Times New Roman"/>
          <w:szCs w:val="24"/>
          <w:lang w:eastAsia="ru-RU"/>
        </w:rPr>
        <w:t xml:space="preserve"> 29-ФЗ «О качестве и безопасности пищевых продуктов»;</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10">
        <w:r w:rsidRPr="00241395">
          <w:rPr>
            <w:rFonts w:eastAsia="Times New Roman" w:cs="Times New Roman"/>
            <w:szCs w:val="24"/>
            <w:lang w:eastAsia="ru-RU"/>
          </w:rPr>
          <w:t>Законом</w:t>
        </w:r>
      </w:hyperlink>
      <w:r w:rsidRPr="00241395">
        <w:rPr>
          <w:rFonts w:eastAsia="Times New Roman" w:cs="Times New Roman"/>
          <w:szCs w:val="24"/>
          <w:lang w:eastAsia="ru-RU"/>
        </w:rPr>
        <w:t xml:space="preserve"> Российской Федерации от 14.05.1993 </w:t>
      </w:r>
      <w:r w:rsidRPr="00241395">
        <w:rPr>
          <w:rFonts w:eastAsia="Segoe UI Symbol" w:cs="Times New Roman"/>
          <w:szCs w:val="24"/>
          <w:lang w:eastAsia="ru-RU"/>
        </w:rPr>
        <w:t>№</w:t>
      </w:r>
      <w:r w:rsidRPr="00241395">
        <w:rPr>
          <w:rFonts w:eastAsia="Times New Roman" w:cs="Times New Roman"/>
          <w:szCs w:val="24"/>
          <w:lang w:eastAsia="ru-RU"/>
        </w:rPr>
        <w:t xml:space="preserve"> 4979-1 «О ветеринарии»;</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иными нормативными и нормативно-техническими документами, определяющими безопасность и качество пищевых продуктов.</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Исполнитель предоставляет услуги общественного питания в соответствии с требованиями, установленными законодательством Российской Федерации:</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11">
        <w:r w:rsidRPr="00241395">
          <w:rPr>
            <w:rFonts w:eastAsia="Times New Roman" w:cs="Times New Roman"/>
            <w:szCs w:val="24"/>
            <w:lang w:eastAsia="ru-RU"/>
          </w:rPr>
          <w:t>Постановлением</w:t>
        </w:r>
      </w:hyperlink>
      <w:r w:rsidRPr="00241395">
        <w:rPr>
          <w:rFonts w:eastAsia="Times New Roman" w:cs="Times New Roman"/>
          <w:szCs w:val="24"/>
          <w:lang w:eastAsia="ru-RU"/>
        </w:rPr>
        <w:t xml:space="preserve"> Правительства РФ от 15.08.1997 </w:t>
      </w:r>
      <w:r w:rsidRPr="00241395">
        <w:rPr>
          <w:rFonts w:eastAsia="Segoe UI Symbol" w:cs="Times New Roman"/>
          <w:szCs w:val="24"/>
          <w:lang w:eastAsia="ru-RU"/>
        </w:rPr>
        <w:t>№</w:t>
      </w:r>
      <w:r w:rsidRPr="00241395">
        <w:rPr>
          <w:rFonts w:eastAsia="Times New Roman" w:cs="Times New Roman"/>
          <w:szCs w:val="24"/>
          <w:lang w:eastAsia="ru-RU"/>
        </w:rPr>
        <w:t xml:space="preserve"> 1036 «Об утверждении правил оказания услуг общественного питания»;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Санитарными правилами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hyperlink r:id="rId12">
        <w:r w:rsidRPr="00241395">
          <w:rPr>
            <w:rFonts w:eastAsia="Times New Roman" w:cs="Times New Roman"/>
            <w:szCs w:val="24"/>
            <w:lang w:eastAsia="ru-RU"/>
          </w:rPr>
          <w:t>СП 2.3.6.1079-01</w:t>
        </w:r>
      </w:hyperlink>
      <w:r w:rsidRPr="00241395">
        <w:rPr>
          <w:rFonts w:eastAsia="Times New Roman" w:cs="Times New Roman"/>
          <w:szCs w:val="24"/>
          <w:lang w:eastAsia="ru-RU"/>
        </w:rPr>
        <w:t xml:space="preserve">», утвержденными постановлением Главного государственного санитарного врача Российской Федерации 08.11.2001 </w:t>
      </w:r>
      <w:r w:rsidRPr="00241395">
        <w:rPr>
          <w:rFonts w:eastAsia="Segoe UI Symbol" w:cs="Times New Roman"/>
          <w:szCs w:val="24"/>
          <w:lang w:eastAsia="ru-RU"/>
        </w:rPr>
        <w:t>№</w:t>
      </w:r>
      <w:r w:rsidRPr="00241395">
        <w:rPr>
          <w:rFonts w:eastAsia="Times New Roman" w:cs="Times New Roman"/>
          <w:szCs w:val="24"/>
          <w:lang w:eastAsia="ru-RU"/>
        </w:rPr>
        <w:t xml:space="preserve"> 31;</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Санитарно-эпидемиологическими правилами и нормативами «Гигиенические требования к безопасности и пищевой ценности пищевых продуктов. </w:t>
      </w:r>
      <w:hyperlink r:id="rId13">
        <w:r w:rsidRPr="00241395">
          <w:rPr>
            <w:rFonts w:eastAsia="Times New Roman" w:cs="Times New Roman"/>
            <w:szCs w:val="24"/>
            <w:lang w:eastAsia="ru-RU"/>
          </w:rPr>
          <w:t>СанПиН 2.3.2.1078-01</w:t>
        </w:r>
      </w:hyperlink>
      <w:r w:rsidRPr="00241395">
        <w:rPr>
          <w:rFonts w:eastAsia="Times New Roman" w:cs="Times New Roman"/>
          <w:szCs w:val="24"/>
          <w:lang w:eastAsia="ru-RU"/>
        </w:rPr>
        <w:t xml:space="preserve">», утвержденными постановлением Главного государственного санитарного врача Российской Федерации 14.11.2001 </w:t>
      </w:r>
      <w:r w:rsidRPr="00241395">
        <w:rPr>
          <w:rFonts w:eastAsia="Segoe UI Symbol" w:cs="Times New Roman"/>
          <w:szCs w:val="24"/>
          <w:lang w:eastAsia="ru-RU"/>
        </w:rPr>
        <w:t>№</w:t>
      </w:r>
      <w:r w:rsidRPr="00241395">
        <w:rPr>
          <w:rFonts w:eastAsia="Times New Roman" w:cs="Times New Roman"/>
          <w:szCs w:val="24"/>
          <w:lang w:eastAsia="ru-RU"/>
        </w:rPr>
        <w:t xml:space="preserve"> 36;</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Санитарно-эпидемиологическими правилами и нормативами </w:t>
      </w:r>
      <w:hyperlink r:id="rId14">
        <w:r w:rsidRPr="00241395">
          <w:rPr>
            <w:rFonts w:eastAsia="Times New Roman" w:cs="Times New Roman"/>
            <w:szCs w:val="24"/>
            <w:lang w:eastAsia="ru-RU"/>
          </w:rPr>
          <w:t>СанПиН 2.3.2.1324-03</w:t>
        </w:r>
      </w:hyperlink>
      <w:r w:rsidRPr="00241395">
        <w:rPr>
          <w:rFonts w:eastAsia="Times New Roman" w:cs="Times New Roman"/>
          <w:szCs w:val="24"/>
          <w:lang w:eastAsia="ru-RU"/>
        </w:rPr>
        <w:t xml:space="preserve">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w:t>
      </w:r>
      <w:r w:rsidRPr="00241395">
        <w:rPr>
          <w:rFonts w:eastAsia="Segoe UI Symbol" w:cs="Times New Roman"/>
          <w:szCs w:val="24"/>
          <w:lang w:eastAsia="ru-RU"/>
        </w:rPr>
        <w:t>№</w:t>
      </w:r>
      <w:r w:rsidRPr="00241395">
        <w:rPr>
          <w:rFonts w:eastAsia="Times New Roman" w:cs="Times New Roman"/>
          <w:szCs w:val="24"/>
          <w:lang w:eastAsia="ru-RU"/>
        </w:rPr>
        <w:t xml:space="preserve"> 98 «О введении в действие санитарно-эпидемиологических правил и нормативов СанПиН 2.3.2.1324-03»;</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hyperlink r:id="rId15">
        <w:r w:rsidRPr="00241395">
          <w:rPr>
            <w:rFonts w:eastAsia="Times New Roman" w:cs="Times New Roman"/>
            <w:szCs w:val="24"/>
            <w:lang w:eastAsia="ru-RU"/>
          </w:rPr>
          <w:t>СП 1.1.1058-01</w:t>
        </w:r>
      </w:hyperlink>
      <w:r w:rsidRPr="00241395">
        <w:rPr>
          <w:rFonts w:eastAsia="Times New Roman" w:cs="Times New Roman"/>
          <w:szCs w:val="24"/>
          <w:lang w:eastAsia="ru-RU"/>
        </w:rPr>
        <w:t xml:space="preserve">», утвержденными Постановлением Главного государственного санитарного врача РФ от 13.07.2001 </w:t>
      </w:r>
      <w:r w:rsidRPr="00241395">
        <w:rPr>
          <w:rFonts w:eastAsia="Segoe UI Symbol" w:cs="Times New Roman"/>
          <w:szCs w:val="24"/>
          <w:lang w:eastAsia="ru-RU"/>
        </w:rPr>
        <w:t>№</w:t>
      </w:r>
      <w:r w:rsidRPr="00241395">
        <w:rPr>
          <w:rFonts w:eastAsia="Times New Roman" w:cs="Times New Roman"/>
          <w:szCs w:val="24"/>
          <w:lang w:eastAsia="ru-RU"/>
        </w:rPr>
        <w:t xml:space="preserve"> 18;</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xml:space="preserve">- Санитарно-эпидемиологическими правилами «Профилактика острых кишечных инфекций. </w:t>
      </w:r>
      <w:hyperlink r:id="rId16">
        <w:r w:rsidRPr="00241395">
          <w:rPr>
            <w:rFonts w:eastAsia="Times New Roman" w:cs="Times New Roman"/>
            <w:szCs w:val="24"/>
            <w:lang w:eastAsia="ru-RU"/>
          </w:rPr>
          <w:t>СП 3.1.1.3108-13</w:t>
        </w:r>
      </w:hyperlink>
      <w:r w:rsidRPr="00241395">
        <w:rPr>
          <w:rFonts w:eastAsia="Times New Roman" w:cs="Times New Roman"/>
          <w:szCs w:val="24"/>
          <w:lang w:eastAsia="ru-RU"/>
        </w:rPr>
        <w:t xml:space="preserve">», утвержденными постановлением Главного государственного санитарного врача РФ от 09.10.2013 </w:t>
      </w:r>
      <w:r w:rsidRPr="00241395">
        <w:rPr>
          <w:rFonts w:eastAsia="Segoe UI Symbol" w:cs="Times New Roman"/>
          <w:szCs w:val="24"/>
          <w:lang w:eastAsia="ru-RU"/>
        </w:rPr>
        <w:t>№</w:t>
      </w:r>
      <w:r w:rsidRPr="00241395">
        <w:rPr>
          <w:rFonts w:eastAsia="Times New Roman" w:cs="Times New Roman"/>
          <w:szCs w:val="24"/>
          <w:lang w:eastAsia="ru-RU"/>
        </w:rPr>
        <w:t xml:space="preserve"> 53;</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17">
        <w:r w:rsidRPr="00241395">
          <w:rPr>
            <w:rFonts w:eastAsia="Times New Roman" w:cs="Times New Roman"/>
            <w:szCs w:val="24"/>
            <w:lang w:eastAsia="ru-RU"/>
          </w:rPr>
          <w:t>ГОСТ 31984-2012</w:t>
        </w:r>
      </w:hyperlink>
      <w:r w:rsidRPr="00241395">
        <w:rPr>
          <w:rFonts w:eastAsia="Times New Roman" w:cs="Times New Roman"/>
          <w:szCs w:val="24"/>
          <w:lang w:eastAsia="ru-RU"/>
        </w:rPr>
        <w:t xml:space="preserve"> Услуги общественного питания. Термины и определения;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ГОСТ 30524-2013 «Услуги общественного питания. Требования к персоналу»;</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18">
        <w:r w:rsidRPr="00241395">
          <w:rPr>
            <w:rFonts w:eastAsia="Times New Roman" w:cs="Times New Roman"/>
            <w:szCs w:val="24"/>
            <w:lang w:eastAsia="ru-RU"/>
          </w:rPr>
          <w:t>ГОСТ 32692-2014</w:t>
        </w:r>
      </w:hyperlink>
      <w:r w:rsidRPr="00241395">
        <w:rPr>
          <w:rFonts w:eastAsia="Times New Roman" w:cs="Times New Roman"/>
          <w:szCs w:val="24"/>
          <w:lang w:eastAsia="ru-RU"/>
        </w:rPr>
        <w:t xml:space="preserve"> «Услуги общественного питания. Общие требования к методам и формам обслуживания на предприятиях общественного питания»;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19">
        <w:r w:rsidRPr="00241395">
          <w:rPr>
            <w:rFonts w:eastAsia="Times New Roman" w:cs="Times New Roman"/>
            <w:szCs w:val="24"/>
            <w:lang w:eastAsia="ru-RU"/>
          </w:rPr>
          <w:t>ГОСТ 30390-2013</w:t>
        </w:r>
      </w:hyperlink>
      <w:r w:rsidRPr="00241395">
        <w:rPr>
          <w:rFonts w:eastAsia="Times New Roman" w:cs="Times New Roman"/>
          <w:szCs w:val="24"/>
          <w:lang w:eastAsia="ru-RU"/>
        </w:rPr>
        <w:t xml:space="preserve"> «Услуги общественного питания. Продукция общественного питания, реализуемая населению. Общие технические условия»;</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lastRenderedPageBreak/>
        <w:t>- </w:t>
      </w:r>
      <w:hyperlink r:id="rId20">
        <w:r w:rsidRPr="00241395">
          <w:rPr>
            <w:rFonts w:eastAsia="Times New Roman" w:cs="Times New Roman"/>
            <w:szCs w:val="24"/>
            <w:lang w:eastAsia="ru-RU"/>
          </w:rPr>
          <w:t>ГОСТ 31987-2012</w:t>
        </w:r>
      </w:hyperlink>
      <w:r w:rsidRPr="00241395">
        <w:rPr>
          <w:rFonts w:eastAsia="Times New Roman" w:cs="Times New Roman"/>
          <w:szCs w:val="24"/>
          <w:lang w:eastAsia="ru-RU"/>
        </w:rPr>
        <w:t xml:space="preserve">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 </w:t>
      </w:r>
      <w:hyperlink r:id="rId21">
        <w:r w:rsidRPr="00241395">
          <w:rPr>
            <w:rFonts w:eastAsia="Times New Roman" w:cs="Times New Roman"/>
            <w:szCs w:val="24"/>
            <w:lang w:eastAsia="ru-RU"/>
          </w:rPr>
          <w:t>ГОСТ Р 54609-2011</w:t>
        </w:r>
      </w:hyperlink>
      <w:r w:rsidRPr="00241395">
        <w:rPr>
          <w:rFonts w:eastAsia="Times New Roman" w:cs="Times New Roman"/>
          <w:szCs w:val="24"/>
          <w:lang w:eastAsia="ru-RU"/>
        </w:rPr>
        <w:t xml:space="preserve"> «Услуги общественного питания. Номенклатура показателей качества продукции общественного питания»;</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6.2. Исполнитель гарантирует Заказчику соответствие качества продуктов питания, используемых при приготовлении рационов питания, всем действующим стандартам и требованиям.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Продукты, использующиеся для оказания услуг должны соответствовать требованиям следующих документов: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Федеральным Законом РФ «О качестве и безопасности пищевых продуктов» от 02.01.2000 </w:t>
      </w:r>
      <w:r w:rsidRPr="00241395">
        <w:rPr>
          <w:rFonts w:eastAsia="Segoe UI Symbol" w:cs="Times New Roman"/>
          <w:szCs w:val="24"/>
          <w:lang w:eastAsia="ru-RU"/>
        </w:rPr>
        <w:t>№</w:t>
      </w:r>
      <w:r w:rsidRPr="00241395">
        <w:rPr>
          <w:rFonts w:eastAsia="Times New Roman" w:cs="Times New Roman"/>
          <w:szCs w:val="24"/>
          <w:lang w:eastAsia="ru-RU"/>
        </w:rPr>
        <w:t xml:space="preserve"> 29-ФЗ;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Законом Российской Федерации от 14.05.1993 </w:t>
      </w:r>
      <w:r w:rsidRPr="00241395">
        <w:rPr>
          <w:rFonts w:eastAsia="Segoe UI Symbol" w:cs="Times New Roman"/>
          <w:szCs w:val="24"/>
          <w:lang w:eastAsia="ru-RU"/>
        </w:rPr>
        <w:t>№</w:t>
      </w:r>
      <w:r w:rsidRPr="00241395">
        <w:rPr>
          <w:rFonts w:eastAsia="Times New Roman" w:cs="Times New Roman"/>
          <w:szCs w:val="24"/>
          <w:lang w:eastAsia="ru-RU"/>
        </w:rPr>
        <w:t xml:space="preserve"> 4979-1 «О ветеринарии»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Приказ Минсельхоза России от 15.04.2019 </w:t>
      </w:r>
      <w:r w:rsidRPr="00241395">
        <w:rPr>
          <w:rFonts w:eastAsia="Segoe UI Symbol" w:cs="Times New Roman"/>
          <w:szCs w:val="24"/>
          <w:lang w:eastAsia="ru-RU"/>
        </w:rPr>
        <w:t>№</w:t>
      </w:r>
      <w:r w:rsidRPr="00241395">
        <w:rPr>
          <w:rFonts w:eastAsia="Times New Roman" w:cs="Times New Roman"/>
          <w:szCs w:val="24"/>
          <w:lang w:eastAsia="ru-RU"/>
        </w:rPr>
        <w:t xml:space="preserve"> 193 «О внесении изменений в Перечень подконтрольных товаров, подлежащих сопровождению ветеринарными сопроводительными документами»;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Техническим регламентом Таможенного союза от 09.12.2011 ТР ТС 024/2011 «Технический регламент на масложировую продукцию»;</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09.10.2013 ТР ТС 033/2013 «О безопасности молока и молочной продукции»;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Технический регламент Евразийского экономического союза от 18.10.2016 ТР ЕАЭС 040/2016 "О безопасности рыбы и рыбной продукции";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09.10.2013 ТР ТС 034/2013 «О безопасности мяса и мясной продукции»;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09.12.2011 ТР ТС 023/2011 «Технический регламент на соковую продукцию из фруктов и овощей»;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09.12.2011 </w:t>
      </w:r>
      <w:r w:rsidRPr="00241395">
        <w:rPr>
          <w:rFonts w:eastAsia="Segoe UI Symbol" w:cs="Times New Roman"/>
          <w:szCs w:val="24"/>
          <w:lang w:eastAsia="ru-RU"/>
        </w:rPr>
        <w:t>№</w:t>
      </w:r>
      <w:r w:rsidRPr="00241395">
        <w:rPr>
          <w:rFonts w:eastAsia="Times New Roman" w:cs="Times New Roman"/>
          <w:szCs w:val="24"/>
          <w:lang w:eastAsia="ru-RU"/>
        </w:rPr>
        <w:t xml:space="preserve"> 021/2011 «О безопасности пищевой продукции»;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20.07.2012 </w:t>
      </w:r>
      <w:r w:rsidRPr="00241395">
        <w:rPr>
          <w:rFonts w:eastAsia="Segoe UI Symbol" w:cs="Times New Roman"/>
          <w:szCs w:val="24"/>
          <w:lang w:eastAsia="ru-RU"/>
        </w:rPr>
        <w:t>№</w:t>
      </w:r>
      <w:r w:rsidRPr="00241395">
        <w:rPr>
          <w:rFonts w:eastAsia="Times New Roman" w:cs="Times New Roman"/>
          <w:szCs w:val="24"/>
          <w:lang w:eastAsia="ru-RU"/>
        </w:rPr>
        <w:t xml:space="preserve"> 029/2012 «Требования безопасности пищевых добавок, ароматизаторов и технологических вспомогательных средств»;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15.06.2012 </w:t>
      </w:r>
      <w:r w:rsidRPr="00241395">
        <w:rPr>
          <w:rFonts w:eastAsia="Segoe UI Symbol" w:cs="Times New Roman"/>
          <w:szCs w:val="24"/>
          <w:lang w:eastAsia="ru-RU"/>
        </w:rPr>
        <w:t>№</w:t>
      </w:r>
      <w:r w:rsidRPr="00241395">
        <w:rPr>
          <w:rFonts w:eastAsia="Times New Roman" w:cs="Times New Roman"/>
          <w:szCs w:val="24"/>
          <w:lang w:eastAsia="ru-RU"/>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Техническим регламентом Таможенного союза от 23.09.2011 </w:t>
      </w:r>
      <w:r w:rsidRPr="00241395">
        <w:rPr>
          <w:rFonts w:eastAsia="Segoe UI Symbol" w:cs="Times New Roman"/>
          <w:szCs w:val="24"/>
          <w:lang w:eastAsia="ru-RU"/>
        </w:rPr>
        <w:t>№</w:t>
      </w:r>
      <w:r w:rsidRPr="00241395">
        <w:rPr>
          <w:rFonts w:eastAsia="Times New Roman" w:cs="Times New Roman"/>
          <w:szCs w:val="24"/>
          <w:lang w:eastAsia="ru-RU"/>
        </w:rPr>
        <w:t xml:space="preserve"> 007/2011 «О безопасности продукции, предназначенной для детей и подростков»;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 ноября 2001 г. N 36.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2.3.2.1324-03 «Гигиенические требования к срокам годности и условиям хранения пищевых продуктов», утвержденные постановлением Главного государственного санитарного врача РФ от 22 мая 2003 г. N 98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3.2.3215-14 "Профилактика паразитарных болезней на территории Российской Федерации";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СП 3.2.3110-13 "Профилактика энтеробиоза";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2.3.2.1293-03 «Гигиенические требования по применению пищевых добавок» утвержденные постановлением Главного государственного санитарного врача Российской Федерации от 18 апреля 2003 года N 59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 ноября 2001 г. N 36.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2.3.2.1324-03 «Гигиенические требования к срокам годности и условиям хранения пищевых продуктов», утвержденные постановлением Главного государственного </w:t>
      </w:r>
      <w:r w:rsidRPr="00241395">
        <w:rPr>
          <w:rFonts w:eastAsia="Times New Roman" w:cs="Times New Roman"/>
          <w:szCs w:val="24"/>
          <w:lang w:eastAsia="ru-RU"/>
        </w:rPr>
        <w:lastRenderedPageBreak/>
        <w:t xml:space="preserve">санитарного врача РФ от 22 мая 2003 г. N 98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3.2.3215-14 "Профилактика паразитарных болезней на территории Российской Федерации";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СП 3.2.3110-13 "Профилактика энтеробиоза";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 СанПиН 2.3.2.1293-03 «Гигиенические требования по применению пищевых добавок» утвержденные постановлением Главного государственного санитарного врача Российской Федерации от 18 апреля 2003 года N 59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6.3. Исполнитель гарантирует, что продукты питания, используемые для приготовления рационов питания, имеют надлежащим образом оформленные сопроводительные документы.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6.4. Заказчик вправе в любой момент с привлечением уполномоченных органов провести проверку соблюдения Исполнителем действующих норм и правил при перевозке, хранении продуктов питания и приготовлении пищи, проверить соблюдение Исполнителем санитарных норм и правил. В случае нарушения Исполнителем правил хранения, перевозки, обработки продуктов питания, санитарных норм и правил Исполнитель несет ответственность в соответствии с разделом 6 настоящего Контракта.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6.5. В случае обнаружения фактов поставки некачественных продуктов питания Заказчик вправе применить к Исполнителю меры ответственности в соответствии с разделом 7 настоящего Контракта.</w:t>
      </w:r>
    </w:p>
    <w:p w:rsidR="008F2CE1" w:rsidRPr="00241395" w:rsidRDefault="008F2CE1" w:rsidP="00942CA4">
      <w:pPr>
        <w:widowControl w:val="0"/>
        <w:spacing w:before="0" w:after="0"/>
        <w:ind w:firstLine="426"/>
        <w:rPr>
          <w:rFonts w:eastAsia="Times New Roman" w:cs="Times New Roman"/>
          <w:szCs w:val="24"/>
          <w:lang w:eastAsia="ru-RU"/>
        </w:rPr>
      </w:pPr>
    </w:p>
    <w:p w:rsidR="008F2CE1" w:rsidRPr="00241395" w:rsidRDefault="00942CA4" w:rsidP="00942CA4">
      <w:pPr>
        <w:keepNext/>
        <w:widowControl w:val="0"/>
        <w:numPr>
          <w:ilvl w:val="0"/>
          <w:numId w:val="2"/>
        </w:numPr>
        <w:spacing w:before="0" w:after="0"/>
        <w:ind w:left="0" w:firstLine="0"/>
        <w:contextualSpacing/>
        <w:jc w:val="center"/>
        <w:rPr>
          <w:rFonts w:eastAsia="Times New Roman" w:cs="Times New Roman"/>
          <w:b/>
          <w:szCs w:val="24"/>
          <w:lang w:eastAsia="ru-RU" w:bidi="ru-RU"/>
        </w:rPr>
      </w:pPr>
      <w:r>
        <w:rPr>
          <w:rFonts w:eastAsia="Times New Roman" w:cs="Times New Roman"/>
          <w:b/>
          <w:szCs w:val="24"/>
          <w:lang w:eastAsia="ru-RU" w:bidi="ru-RU"/>
        </w:rPr>
        <w:t>Ответственность Сторон</w:t>
      </w:r>
    </w:p>
    <w:p w:rsidR="008F2CE1" w:rsidRPr="00241395" w:rsidRDefault="008F2CE1" w:rsidP="00942CA4">
      <w:pPr>
        <w:keepNext/>
        <w:widowControl w:val="0"/>
        <w:spacing w:before="0" w:after="0"/>
        <w:ind w:left="1077" w:firstLine="0"/>
        <w:contextualSpacing/>
        <w:jc w:val="left"/>
        <w:rPr>
          <w:rFonts w:eastAsia="Times New Roman" w:cs="Times New Roman"/>
          <w:szCs w:val="24"/>
          <w:lang w:eastAsia="ru-RU" w:bidi="ru-RU"/>
        </w:rPr>
      </w:pPr>
    </w:p>
    <w:p w:rsidR="00942CA4" w:rsidRPr="00942CA4" w:rsidRDefault="00942CA4" w:rsidP="00942CA4">
      <w:pPr>
        <w:spacing w:before="0" w:after="0"/>
        <w:ind w:firstLine="708"/>
        <w:rPr>
          <w:rFonts w:eastAsia="Times New Roman" w:cs="Times New Roman"/>
          <w:szCs w:val="24"/>
          <w:lang w:eastAsia="ru-RU"/>
        </w:rPr>
      </w:pPr>
      <w:r w:rsidRPr="00942CA4">
        <w:rPr>
          <w:rFonts w:eastAsia="Times New Roman" w:cs="Times New Roman"/>
          <w:szCs w:val="24"/>
          <w:lang w:eastAsia="ru-RU"/>
        </w:rPr>
        <w:t>7.1. В случае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пени.</w:t>
      </w:r>
    </w:p>
    <w:p w:rsidR="00942CA4" w:rsidRPr="00942CA4" w:rsidRDefault="00942CA4" w:rsidP="00942CA4">
      <w:pPr>
        <w:spacing w:before="0" w:after="0"/>
        <w:ind w:firstLine="708"/>
        <w:rPr>
          <w:rFonts w:eastAsia="Times New Roman" w:cs="Times New Roman"/>
          <w:szCs w:val="24"/>
          <w:lang w:eastAsia="ru-RU"/>
        </w:rPr>
      </w:pPr>
      <w:r w:rsidRPr="00942CA4">
        <w:rPr>
          <w:rFonts w:eastAsia="Times New Roman" w:cs="Times New Roman"/>
          <w:szCs w:val="24"/>
          <w:lang w:eastAsia="ru-RU"/>
        </w:rPr>
        <w:t>7.2.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Pr="00942CA4">
        <w:rPr>
          <w:rFonts w:eastAsia="Times New Roman" w:cs="Times New Roman"/>
          <w:bCs/>
          <w:szCs w:val="24"/>
          <w:lang w:eastAsia="ru-RU"/>
        </w:rPr>
        <w:t xml:space="preserve"> за исключением случаев, если законодательством Российской Федерации установлен иной порядок начисления штрафов.</w:t>
      </w:r>
    </w:p>
    <w:p w:rsidR="00942CA4" w:rsidRPr="00942CA4" w:rsidRDefault="00942CA4" w:rsidP="00942CA4">
      <w:pPr>
        <w:spacing w:before="0" w:after="0"/>
        <w:ind w:firstLine="708"/>
        <w:rPr>
          <w:rFonts w:eastAsia="Times New Roman" w:cs="Times New Roman"/>
          <w:szCs w:val="24"/>
          <w:lang w:eastAsia="ru-RU"/>
        </w:rPr>
      </w:pPr>
      <w:r w:rsidRPr="00942CA4">
        <w:rPr>
          <w:rFonts w:eastAsia="Times New Roman" w:cs="Times New Roman"/>
          <w:szCs w:val="24"/>
          <w:lang w:eastAsia="ru-RU"/>
        </w:rPr>
        <w:t xml:space="preserve">7.3.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Размер штрафа устанавливается контрактом в порядке, установленном постановлением Правительства  Российской Федерации от 30.08.2017 №1042, за исключением случаев, если законодательством Российской Федерации установлен иной порядок начисления штрафов. </w:t>
      </w:r>
    </w:p>
    <w:p w:rsidR="00942CA4" w:rsidRPr="00942CA4" w:rsidRDefault="00942CA4" w:rsidP="00942CA4">
      <w:pPr>
        <w:spacing w:before="0" w:after="0"/>
        <w:ind w:firstLine="708"/>
        <w:rPr>
          <w:rFonts w:eastAsia="Times New Roman" w:cs="Times New Roman"/>
          <w:szCs w:val="24"/>
          <w:lang w:eastAsia="ru-RU"/>
        </w:rPr>
      </w:pPr>
      <w:r w:rsidRPr="00942CA4">
        <w:rPr>
          <w:rFonts w:eastAsia="Times New Roman" w:cs="Times New Roman"/>
          <w:szCs w:val="24"/>
          <w:lang w:eastAsia="ru-RU"/>
        </w:rPr>
        <w:t xml:space="preserve">7.3.1.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10 (десять) процентов от цены Контракта: </w:t>
      </w:r>
      <w:r w:rsidR="00803F37">
        <w:rPr>
          <w:rFonts w:eastAsia="Times New Roman" w:cs="Times New Roman"/>
          <w:szCs w:val="24"/>
          <w:lang w:eastAsia="ru-RU"/>
        </w:rPr>
        <w:t>34 824</w:t>
      </w:r>
      <w:r w:rsidRPr="00942CA4">
        <w:rPr>
          <w:rFonts w:eastAsia="Times New Roman" w:cs="Times New Roman"/>
          <w:szCs w:val="24"/>
          <w:lang w:eastAsia="ru-RU"/>
        </w:rPr>
        <w:t xml:space="preserve">рублей </w:t>
      </w:r>
      <w:r w:rsidR="00803F37">
        <w:rPr>
          <w:rFonts w:eastAsia="Times New Roman" w:cs="Times New Roman"/>
          <w:szCs w:val="24"/>
          <w:lang w:eastAsia="ru-RU"/>
        </w:rPr>
        <w:t>2</w:t>
      </w:r>
      <w:r w:rsidR="004632B8">
        <w:rPr>
          <w:rFonts w:eastAsia="Times New Roman" w:cs="Times New Roman"/>
          <w:szCs w:val="24"/>
          <w:lang w:eastAsia="ru-RU"/>
        </w:rPr>
        <w:t>0</w:t>
      </w:r>
      <w:r w:rsidRPr="00942CA4">
        <w:rPr>
          <w:rFonts w:eastAsia="Times New Roman" w:cs="Times New Roman"/>
          <w:szCs w:val="24"/>
          <w:lang w:eastAsia="ru-RU"/>
        </w:rPr>
        <w:t xml:space="preserve"> коп.</w:t>
      </w:r>
    </w:p>
    <w:p w:rsidR="00942CA4" w:rsidRPr="00942CA4" w:rsidRDefault="00942CA4" w:rsidP="00942CA4">
      <w:pPr>
        <w:spacing w:before="0" w:after="0"/>
        <w:ind w:firstLine="708"/>
        <w:rPr>
          <w:rFonts w:eastAsia="Times New Roman" w:cs="Times New Roman"/>
          <w:szCs w:val="24"/>
          <w:lang w:eastAsia="ru-RU"/>
        </w:rPr>
      </w:pPr>
      <w:r w:rsidRPr="00942CA4">
        <w:rPr>
          <w:rFonts w:eastAsia="Times New Roman" w:cs="Times New Roman"/>
          <w:szCs w:val="24"/>
          <w:lang w:eastAsia="ru-RU"/>
        </w:rPr>
        <w:t xml:space="preserve">7.3.2.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 1 000 рублей 00 коп. </w:t>
      </w:r>
    </w:p>
    <w:p w:rsidR="00942CA4" w:rsidRPr="00942CA4" w:rsidRDefault="00942CA4" w:rsidP="00942CA4">
      <w:pPr>
        <w:autoSpaceDE w:val="0"/>
        <w:autoSpaceDN w:val="0"/>
        <w:adjustRightInd w:val="0"/>
        <w:spacing w:before="0" w:after="0"/>
        <w:ind w:firstLine="540"/>
        <w:rPr>
          <w:rFonts w:eastAsia="Times New Roman" w:cs="Times New Roman"/>
          <w:szCs w:val="24"/>
          <w:lang w:eastAsia="ru-RU"/>
        </w:rPr>
      </w:pPr>
      <w:r w:rsidRPr="00942CA4">
        <w:rPr>
          <w:rFonts w:eastAsia="Times New Roman" w:cs="Times New Roman"/>
          <w:szCs w:val="24"/>
          <w:lang w:eastAsia="ru-RU"/>
        </w:rPr>
        <w:tab/>
        <w:t>7.4.</w:t>
      </w:r>
      <w:r w:rsidRPr="00942CA4">
        <w:rPr>
          <w:rFonts w:ascii="Arial" w:eastAsia="Times New Roman" w:hAnsi="Arial" w:cs="Arial"/>
          <w:szCs w:val="24"/>
          <w:lang w:eastAsia="ru-RU"/>
        </w:rPr>
        <w:t xml:space="preserve"> </w:t>
      </w:r>
      <w:r w:rsidRPr="00942CA4">
        <w:rPr>
          <w:rFonts w:eastAsia="Times New Roman" w:cs="Times New Roman"/>
          <w:szCs w:val="24"/>
          <w:lang w:eastAsia="ru-RU"/>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42CA4" w:rsidRPr="00942CA4" w:rsidRDefault="00942CA4" w:rsidP="00942CA4">
      <w:pPr>
        <w:spacing w:before="0" w:after="0"/>
        <w:ind w:firstLine="0"/>
        <w:rPr>
          <w:rFonts w:eastAsia="Times New Roman" w:cs="Times New Roman"/>
          <w:szCs w:val="24"/>
          <w:lang w:eastAsia="ru-RU"/>
        </w:rPr>
      </w:pPr>
      <w:r w:rsidRPr="00942CA4">
        <w:rPr>
          <w:rFonts w:eastAsia="Times New Roman" w:cs="Times New Roman"/>
          <w:szCs w:val="24"/>
          <w:lang w:eastAsia="ru-RU"/>
        </w:rPr>
        <w:t xml:space="preserve">     </w:t>
      </w:r>
      <w:r w:rsidRPr="00942CA4">
        <w:rPr>
          <w:rFonts w:eastAsia="Times New Roman" w:cs="Times New Roman"/>
          <w:szCs w:val="24"/>
          <w:lang w:eastAsia="ru-RU"/>
        </w:rPr>
        <w:tab/>
        <w:t xml:space="preserve"> 7.5. Заказчик направляет Исполнителю заявление о прекращении обязательства зачетом встречного однородного требования. </w:t>
      </w:r>
    </w:p>
    <w:p w:rsidR="00942CA4" w:rsidRPr="00942CA4" w:rsidRDefault="00942CA4" w:rsidP="00942CA4">
      <w:pPr>
        <w:spacing w:before="0" w:after="0"/>
        <w:ind w:firstLine="709"/>
        <w:rPr>
          <w:rFonts w:eastAsia="Times New Roman" w:cs="Times New Roman"/>
          <w:szCs w:val="24"/>
          <w:lang w:eastAsia="ru-RU"/>
        </w:rPr>
      </w:pPr>
      <w:r w:rsidRPr="00942CA4">
        <w:rPr>
          <w:rFonts w:eastAsia="Times New Roman" w:cs="Times New Roman"/>
          <w:szCs w:val="24"/>
          <w:lang w:eastAsia="ru-RU"/>
        </w:rPr>
        <w:t>7.5.</w:t>
      </w:r>
      <w:r w:rsidRPr="00942CA4">
        <w:rPr>
          <w:rFonts w:eastAsia="Times New Roman" w:cs="Times New Roman"/>
          <w:szCs w:val="24"/>
          <w:lang w:eastAsia="ru-RU"/>
        </w:rPr>
        <w:tab/>
        <w:t xml:space="preserve">Уплата пени, штрафа за просрочку или иное ненадлежащее исполнение обязательств по Контракту, а также возмещение убытков, причиненных ненадлежащим </w:t>
      </w:r>
      <w:r w:rsidRPr="00942CA4">
        <w:rPr>
          <w:rFonts w:eastAsia="Times New Roman" w:cs="Times New Roman"/>
          <w:szCs w:val="24"/>
          <w:lang w:eastAsia="ru-RU"/>
        </w:rPr>
        <w:lastRenderedPageBreak/>
        <w:t xml:space="preserve">исполнением обязательств, не освобождает Исполнителя от исполнения этих обязательств в натуре. Пени, штраф взимается за каждое нарушение в отдельности. </w:t>
      </w:r>
    </w:p>
    <w:p w:rsidR="008F2CE1" w:rsidRPr="00942CA4" w:rsidRDefault="008F2CE1" w:rsidP="00942CA4">
      <w:pPr>
        <w:suppressAutoHyphens/>
        <w:spacing w:before="0" w:after="0"/>
        <w:rPr>
          <w:rFonts w:eastAsia="Times New Roman" w:cs="Times New Roman"/>
          <w:szCs w:val="24"/>
          <w:lang w:eastAsia="ru-RU"/>
        </w:rPr>
      </w:pPr>
      <w:r w:rsidRPr="00942CA4">
        <w:rPr>
          <w:rFonts w:eastAsia="Times New Roman" w:cs="Times New Roman"/>
          <w:szCs w:val="24"/>
          <w:lang w:eastAsia="ru-RU"/>
        </w:rPr>
        <w:t>7.</w:t>
      </w:r>
      <w:r w:rsidR="00942CA4" w:rsidRPr="00942CA4">
        <w:rPr>
          <w:rFonts w:eastAsia="Times New Roman" w:cs="Times New Roman"/>
          <w:szCs w:val="24"/>
          <w:lang w:eastAsia="ru-RU"/>
        </w:rPr>
        <w:t>6</w:t>
      </w:r>
      <w:r w:rsidRPr="00942CA4">
        <w:rPr>
          <w:rFonts w:eastAsia="Times New Roman" w:cs="Times New Roman"/>
          <w:szCs w:val="24"/>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2CE1" w:rsidRPr="00942CA4" w:rsidRDefault="008F2CE1" w:rsidP="00942CA4">
      <w:pPr>
        <w:suppressAutoHyphens/>
        <w:spacing w:before="0" w:after="0"/>
        <w:rPr>
          <w:rFonts w:eastAsia="Times New Roman" w:cs="Times New Roman"/>
          <w:szCs w:val="24"/>
          <w:lang w:eastAsia="ru-RU"/>
        </w:rPr>
      </w:pPr>
      <w:r w:rsidRPr="00942CA4">
        <w:rPr>
          <w:rFonts w:eastAsia="Times New Roman" w:cs="Times New Roman"/>
          <w:szCs w:val="24"/>
          <w:lang w:eastAsia="ru-RU"/>
        </w:rPr>
        <w:t>7.</w:t>
      </w:r>
      <w:r w:rsidR="00942CA4" w:rsidRPr="00942CA4">
        <w:rPr>
          <w:rFonts w:eastAsia="Times New Roman" w:cs="Times New Roman"/>
          <w:szCs w:val="24"/>
          <w:lang w:eastAsia="ru-RU"/>
        </w:rPr>
        <w:t>7</w:t>
      </w:r>
      <w:r w:rsidRPr="00942CA4">
        <w:rPr>
          <w:rFonts w:eastAsia="Times New Roman" w:cs="Times New Roman"/>
          <w:szCs w:val="24"/>
          <w:lang w:eastAsia="ru-RU"/>
        </w:rPr>
        <w:t>. Все споры, возникающие в связи с неисполнением Сторонами обязательств по настоящему Контракту, Стороны обязуются разрешать путем переговоров, в случае если возникший спор путем переговоров разрешить невозможно, Стороны обязуются передать возникший спор на рассмотрение Арбитражного суда Санкт-Петербурга и Ленинградской области.</w:t>
      </w:r>
    </w:p>
    <w:p w:rsidR="008F2CE1" w:rsidRPr="00241395" w:rsidRDefault="008F2CE1" w:rsidP="00942CA4">
      <w:pPr>
        <w:suppressAutoHyphens/>
        <w:spacing w:before="0" w:after="0"/>
        <w:ind w:firstLine="0"/>
        <w:rPr>
          <w:rFonts w:eastAsia="Times New Roman" w:cs="Times New Roman"/>
          <w:szCs w:val="24"/>
          <w:lang w:eastAsia="ru-RU"/>
        </w:rPr>
      </w:pPr>
    </w:p>
    <w:p w:rsidR="008F2CE1" w:rsidRPr="00241395" w:rsidRDefault="008F2CE1" w:rsidP="00942CA4">
      <w:pPr>
        <w:keepNext/>
        <w:keepLines/>
        <w:widowControl w:val="0"/>
        <w:numPr>
          <w:ilvl w:val="0"/>
          <w:numId w:val="2"/>
        </w:numPr>
        <w:spacing w:before="0" w:after="0"/>
        <w:ind w:left="1077" w:hanging="357"/>
        <w:contextualSpacing/>
        <w:jc w:val="center"/>
        <w:rPr>
          <w:rFonts w:eastAsia="Times New Roman" w:cs="Times New Roman"/>
          <w:b/>
          <w:szCs w:val="24"/>
          <w:lang w:eastAsia="ru-RU" w:bidi="ru-RU"/>
        </w:rPr>
      </w:pPr>
      <w:r w:rsidRPr="00241395">
        <w:rPr>
          <w:rFonts w:eastAsia="Times New Roman" w:cs="Times New Roman"/>
          <w:b/>
          <w:szCs w:val="24"/>
          <w:lang w:eastAsia="ru-RU" w:bidi="ru-RU"/>
        </w:rPr>
        <w:t>Обстоятельства непрео</w:t>
      </w:r>
      <w:r w:rsidR="00942CA4">
        <w:rPr>
          <w:rFonts w:eastAsia="Times New Roman" w:cs="Times New Roman"/>
          <w:b/>
          <w:szCs w:val="24"/>
          <w:lang w:eastAsia="ru-RU" w:bidi="ru-RU"/>
        </w:rPr>
        <w:t>долимой силы</w:t>
      </w:r>
    </w:p>
    <w:p w:rsidR="008F2CE1" w:rsidRPr="00241395" w:rsidRDefault="008F2CE1" w:rsidP="00942CA4">
      <w:pPr>
        <w:widowControl w:val="0"/>
        <w:spacing w:before="0" w:after="0"/>
        <w:ind w:left="720" w:firstLine="0"/>
        <w:jc w:val="left"/>
        <w:rPr>
          <w:rFonts w:eastAsia="Times New Roman" w:cs="Times New Roman"/>
          <w:szCs w:val="24"/>
          <w:lang w:eastAsia="ru-RU"/>
        </w:rPr>
      </w:pP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 xml:space="preserve">8.1. 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полностью или частично обязательства по Контракту, не могла не предвидеть, не предотвратить разумными методами и в разумные сроки. </w:t>
      </w:r>
    </w:p>
    <w:p w:rsidR="008F2CE1" w:rsidRPr="00241395" w:rsidRDefault="008F2CE1" w:rsidP="00942CA4">
      <w:pPr>
        <w:widowControl w:val="0"/>
        <w:spacing w:before="0" w:after="0"/>
        <w:rPr>
          <w:rFonts w:eastAsia="Times New Roman" w:cs="Times New Roman"/>
          <w:szCs w:val="24"/>
          <w:lang w:eastAsia="ru-RU"/>
        </w:rPr>
      </w:pPr>
      <w:r w:rsidRPr="00241395">
        <w:rPr>
          <w:rFonts w:eastAsia="Times New Roman" w:cs="Times New Roman"/>
          <w:szCs w:val="24"/>
          <w:lang w:eastAsia="ru-RU"/>
        </w:rPr>
        <w:t>8.2. При наступлении указанных в п.8.1 настоящего Контракта обстоятельств, Сторона по настоящему Контракту, для которой создалась невозможность исполнения обязательств по Контракту, должна известить о них в письменном виде другую Сторону с приложениями соответствующих доказательств и документов в трехдневный срок со дня наступления этих обстоятельств.</w:t>
      </w:r>
    </w:p>
    <w:p w:rsidR="008F2CE1" w:rsidRPr="00241395" w:rsidRDefault="008F2CE1" w:rsidP="00942CA4">
      <w:pPr>
        <w:spacing w:before="0" w:after="200"/>
        <w:rPr>
          <w:rFonts w:eastAsia="Times New Roman" w:cs="Times New Roman"/>
          <w:szCs w:val="24"/>
          <w:lang w:eastAsia="ru-RU"/>
        </w:rPr>
      </w:pPr>
      <w:r w:rsidRPr="00241395">
        <w:rPr>
          <w:rFonts w:eastAsia="Times New Roman" w:cs="Times New Roman"/>
          <w:szCs w:val="24"/>
          <w:lang w:eastAsia="ru-RU"/>
        </w:rPr>
        <w:t>8.3.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8F2CE1" w:rsidRPr="00241395" w:rsidRDefault="008F2CE1" w:rsidP="00942CA4">
      <w:pPr>
        <w:widowControl w:val="0"/>
        <w:numPr>
          <w:ilvl w:val="0"/>
          <w:numId w:val="2"/>
        </w:numPr>
        <w:suppressAutoHyphens/>
        <w:spacing w:before="0" w:after="0"/>
        <w:contextualSpacing/>
        <w:jc w:val="center"/>
        <w:rPr>
          <w:rFonts w:eastAsia="Times New Roman" w:cs="Times New Roman"/>
          <w:b/>
          <w:caps/>
          <w:szCs w:val="24"/>
          <w:lang w:eastAsia="ru-RU" w:bidi="ru-RU"/>
        </w:rPr>
      </w:pPr>
      <w:r w:rsidRPr="00241395">
        <w:rPr>
          <w:rFonts w:eastAsia="Times New Roman" w:cs="Times New Roman"/>
          <w:b/>
          <w:szCs w:val="24"/>
          <w:lang w:eastAsia="ru-RU" w:bidi="ru-RU"/>
        </w:rPr>
        <w:t>Срок действия Контракта</w:t>
      </w:r>
    </w:p>
    <w:p w:rsidR="008F2CE1" w:rsidRPr="00241395" w:rsidRDefault="008F2CE1" w:rsidP="00942CA4">
      <w:pPr>
        <w:widowControl w:val="0"/>
        <w:suppressAutoHyphens/>
        <w:spacing w:before="0" w:after="0"/>
        <w:ind w:left="1080" w:firstLine="0"/>
        <w:contextualSpacing/>
        <w:jc w:val="left"/>
        <w:rPr>
          <w:rFonts w:eastAsia="Times New Roman" w:cs="Times New Roman"/>
          <w:b/>
          <w:caps/>
          <w:szCs w:val="24"/>
          <w:lang w:eastAsia="ru-RU" w:bidi="ru-RU"/>
        </w:rPr>
      </w:pPr>
    </w:p>
    <w:p w:rsidR="008F2CE1" w:rsidRPr="00241395" w:rsidRDefault="008F2CE1" w:rsidP="00942CA4">
      <w:pPr>
        <w:tabs>
          <w:tab w:val="left" w:pos="990"/>
        </w:tabs>
        <w:suppressAutoHyphens/>
        <w:spacing w:before="0" w:after="0"/>
        <w:rPr>
          <w:rFonts w:eastAsia="Times New Roman" w:cs="Times New Roman"/>
          <w:szCs w:val="24"/>
          <w:lang w:eastAsia="ru-RU"/>
        </w:rPr>
      </w:pPr>
      <w:r w:rsidRPr="00241395">
        <w:rPr>
          <w:rFonts w:eastAsia="Times New Roman" w:cs="Times New Roman"/>
          <w:szCs w:val="24"/>
          <w:lang w:eastAsia="ru-RU"/>
        </w:rPr>
        <w:t>9.1. Контракт считается заключенным с момента размещения Заказчиком Контракта, подписанного усиленной электронной подписью лица, имеющего право действовать от имени заказчика</w:t>
      </w:r>
      <w:r w:rsidR="00212049">
        <w:rPr>
          <w:rFonts w:eastAsia="Times New Roman" w:cs="Times New Roman"/>
          <w:szCs w:val="24"/>
          <w:lang w:eastAsia="ru-RU"/>
        </w:rPr>
        <w:t xml:space="preserve"> на информационном ресурсе </w:t>
      </w:r>
      <w:r w:rsidR="00212049" w:rsidRPr="00212049">
        <w:rPr>
          <w:rFonts w:eastAsia="Times New Roman" w:cs="Times New Roman"/>
          <w:szCs w:val="24"/>
          <w:lang w:eastAsia="ru-RU"/>
        </w:rPr>
        <w:t>account.gz-spb.ru</w:t>
      </w:r>
      <w:r w:rsidR="00212049">
        <w:rPr>
          <w:rFonts w:eastAsia="Times New Roman" w:cs="Times New Roman"/>
          <w:szCs w:val="24"/>
          <w:lang w:eastAsia="ru-RU"/>
        </w:rPr>
        <w:t xml:space="preserve"> </w:t>
      </w:r>
      <w:r w:rsidRPr="00241395">
        <w:rPr>
          <w:rFonts w:eastAsia="Times New Roman" w:cs="Times New Roman"/>
          <w:szCs w:val="24"/>
          <w:lang w:eastAsia="ru-RU"/>
        </w:rPr>
        <w:t xml:space="preserve"> и действует по </w:t>
      </w:r>
      <w:r w:rsidR="00212049" w:rsidRPr="00212049">
        <w:rPr>
          <w:rFonts w:eastAsia="Times New Roman" w:cs="Times New Roman"/>
          <w:szCs w:val="24"/>
          <w:lang w:eastAsia="ru-RU"/>
        </w:rPr>
        <w:t>31 декабря 2020 года</w:t>
      </w:r>
      <w:r w:rsidRPr="00241395">
        <w:rPr>
          <w:rFonts w:eastAsia="Times New Roman" w:cs="Times New Roman"/>
          <w:szCs w:val="24"/>
          <w:lang w:eastAsia="ru-RU"/>
        </w:rPr>
        <w:t>, а в части расчетов - до полного исполнения обязательств Сторонами.</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9.2. Истечение срока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8F2CE1" w:rsidRPr="00241395" w:rsidRDefault="008F2CE1" w:rsidP="00942CA4">
      <w:pPr>
        <w:suppressAutoHyphens/>
        <w:spacing w:before="0" w:after="0"/>
        <w:rPr>
          <w:rFonts w:eastAsia="Times New Roman" w:cs="Times New Roman"/>
          <w:szCs w:val="24"/>
          <w:lang w:eastAsia="ru-RU"/>
        </w:rPr>
      </w:pPr>
    </w:p>
    <w:p w:rsidR="008F2CE1" w:rsidRPr="00241395" w:rsidRDefault="008F2CE1" w:rsidP="00942CA4">
      <w:pPr>
        <w:widowControl w:val="0"/>
        <w:numPr>
          <w:ilvl w:val="0"/>
          <w:numId w:val="2"/>
        </w:numPr>
        <w:suppressAutoHyphens/>
        <w:spacing w:before="0" w:after="0"/>
        <w:contextualSpacing/>
        <w:jc w:val="center"/>
        <w:rPr>
          <w:rFonts w:eastAsia="Times New Roman" w:cs="Times New Roman"/>
          <w:b/>
          <w:szCs w:val="24"/>
          <w:lang w:eastAsia="ru-RU" w:bidi="ru-RU"/>
        </w:rPr>
      </w:pPr>
      <w:r w:rsidRPr="00241395">
        <w:rPr>
          <w:rFonts w:eastAsia="Times New Roman" w:cs="Times New Roman"/>
          <w:b/>
          <w:szCs w:val="24"/>
          <w:lang w:eastAsia="ru-RU" w:bidi="ru-RU"/>
        </w:rPr>
        <w:t xml:space="preserve">Изменение и расторжение Контракта </w:t>
      </w:r>
    </w:p>
    <w:p w:rsidR="008F2CE1" w:rsidRPr="00241395" w:rsidRDefault="008F2CE1" w:rsidP="00942CA4">
      <w:pPr>
        <w:spacing w:before="0" w:after="0"/>
        <w:rPr>
          <w:rFonts w:eastAsia="Times New Roman" w:cs="Times New Roman"/>
          <w:szCs w:val="24"/>
          <w:lang w:eastAsia="ru-RU"/>
        </w:rPr>
      </w:pPr>
    </w:p>
    <w:p w:rsidR="008F2CE1" w:rsidRPr="00241395" w:rsidRDefault="008F2CE1" w:rsidP="00942CA4">
      <w:pPr>
        <w:spacing w:before="0" w:after="0"/>
        <w:rPr>
          <w:rFonts w:eastAsia="Times New Roman" w:cs="Times New Roman"/>
          <w:szCs w:val="24"/>
          <w:lang w:eastAsia="ru-RU"/>
        </w:rPr>
      </w:pPr>
      <w:r w:rsidRPr="00241395">
        <w:rPr>
          <w:rFonts w:eastAsia="Times New Roman" w:cs="Times New Roman"/>
          <w:szCs w:val="24"/>
          <w:lang w:eastAsia="ru-RU"/>
        </w:rPr>
        <w:t>10.1. Все изменения Контракта должны быть совершены в письменном виде и оформлены дополнительными соглашениями к Контракту.</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10.2. Контракт может быть расторгнут по соглашению Сторон, решению суда или в связи с односторонним отказом от исполнения Контракта в соответствии с гражданским законодательством.</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t xml:space="preserve">10.3. Заказчик имеет право в одностороннем порядке отказаться от исполнения Контракта по основаниям, предусмотренным Гражданским Кодексом РФ для одностороннего отказа от исполнения отдельных видов обязательств, а также в случаях, предусмотренных контрактом: </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t xml:space="preserve">10.3.1. если Исполнитель отказался от оказания услуг после заключения контракта; </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t xml:space="preserve">10.3.2. если Исполнитель не приступает к оказанию услуг в сроки, указанные в п.1.5 Контракта – в течение 1 (одного) дня с момента получения заявки от Заказчика; </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t xml:space="preserve">10.3.3. если Исполнитель систематически нарушает сроки оказания услуг по организации питания; </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lastRenderedPageBreak/>
        <w:t xml:space="preserve">10.3.4. если Исполнитель некачественно оказал предусмотренные Контрактом услуги (три и более замечаний); </w:t>
      </w:r>
    </w:p>
    <w:p w:rsidR="008F2CE1" w:rsidRPr="00241395" w:rsidRDefault="008F2CE1" w:rsidP="00942CA4">
      <w:pPr>
        <w:autoSpaceDE w:val="0"/>
        <w:autoSpaceDN w:val="0"/>
        <w:adjustRightInd w:val="0"/>
        <w:spacing w:before="0" w:after="0"/>
        <w:rPr>
          <w:rFonts w:eastAsia="Times New Roman" w:cs="Times New Roman"/>
          <w:szCs w:val="24"/>
          <w:lang w:eastAsia="ru-RU"/>
        </w:rPr>
      </w:pPr>
      <w:r w:rsidRPr="00241395">
        <w:rPr>
          <w:rFonts w:eastAsia="Times New Roman" w:cs="Times New Roman"/>
          <w:szCs w:val="24"/>
          <w:lang w:eastAsia="ru-RU"/>
        </w:rPr>
        <w:t xml:space="preserve">10.3.5. если Исполнитель прекратил оказывать услуги в период и сроки оказания услуг по Контракту в сроки, указанные в п.1.5 п. 1.6. настоящего Контракта; </w:t>
      </w:r>
    </w:p>
    <w:p w:rsidR="008F2CE1" w:rsidRPr="00241395" w:rsidRDefault="008F2CE1" w:rsidP="00942CA4">
      <w:pPr>
        <w:tabs>
          <w:tab w:val="left" w:pos="990"/>
        </w:tabs>
        <w:suppressAutoHyphens/>
        <w:spacing w:before="0" w:after="0"/>
        <w:rPr>
          <w:rFonts w:eastAsia="Times New Roman" w:cs="Times New Roman"/>
          <w:sz w:val="23"/>
          <w:szCs w:val="23"/>
          <w:lang w:eastAsia="ru-RU"/>
        </w:rPr>
      </w:pPr>
      <w:r w:rsidRPr="00241395">
        <w:rPr>
          <w:rFonts w:eastAsia="Times New Roman" w:cs="Times New Roman"/>
          <w:sz w:val="23"/>
          <w:szCs w:val="23"/>
          <w:lang w:eastAsia="ru-RU"/>
        </w:rPr>
        <w:t xml:space="preserve">10.3.6. если Исполнителем оказаны услуги ненадлежащего качества в соответствии с заключением Заказчика, либо эксперта или экспертной организации. </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10.</w:t>
      </w:r>
      <w:r w:rsidR="00212049">
        <w:rPr>
          <w:rFonts w:eastAsia="Times New Roman" w:cs="Times New Roman"/>
          <w:szCs w:val="24"/>
          <w:lang w:eastAsia="ru-RU"/>
        </w:rPr>
        <w:t>4</w:t>
      </w:r>
      <w:r w:rsidRPr="00241395">
        <w:rPr>
          <w:rFonts w:eastAsia="Times New Roman" w:cs="Times New Roman"/>
          <w:szCs w:val="24"/>
          <w:lang w:eastAsia="ru-RU"/>
        </w:rPr>
        <w:t>.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8F2CE1" w:rsidRPr="00241395" w:rsidRDefault="008F2CE1" w:rsidP="00942CA4">
      <w:pPr>
        <w:spacing w:before="0" w:after="0"/>
        <w:ind w:left="720" w:firstLine="0"/>
        <w:jc w:val="center"/>
        <w:rPr>
          <w:rFonts w:eastAsia="Times New Roman" w:cs="Times New Roman"/>
          <w:b/>
          <w:szCs w:val="24"/>
          <w:lang w:eastAsia="ru-RU"/>
        </w:rPr>
      </w:pPr>
    </w:p>
    <w:p w:rsidR="008F2CE1" w:rsidRPr="00241395" w:rsidRDefault="00212049" w:rsidP="00942CA4">
      <w:pPr>
        <w:widowControl w:val="0"/>
        <w:numPr>
          <w:ilvl w:val="0"/>
          <w:numId w:val="2"/>
        </w:numPr>
        <w:spacing w:before="0" w:after="0"/>
        <w:contextualSpacing/>
        <w:jc w:val="center"/>
        <w:rPr>
          <w:rFonts w:eastAsia="Times New Roman" w:cs="Times New Roman"/>
          <w:b/>
          <w:szCs w:val="24"/>
          <w:lang w:eastAsia="ru-RU" w:bidi="ru-RU"/>
        </w:rPr>
      </w:pPr>
      <w:r>
        <w:rPr>
          <w:rFonts w:eastAsia="Times New Roman" w:cs="Times New Roman"/>
          <w:b/>
          <w:szCs w:val="24"/>
          <w:lang w:eastAsia="ru-RU" w:bidi="ru-RU"/>
        </w:rPr>
        <w:t>Прочие условия</w:t>
      </w:r>
    </w:p>
    <w:p w:rsidR="008F2CE1" w:rsidRPr="00241395" w:rsidRDefault="008F2CE1" w:rsidP="00942CA4">
      <w:pPr>
        <w:suppressAutoHyphens/>
        <w:spacing w:before="0" w:after="0"/>
        <w:rPr>
          <w:rFonts w:eastAsia="Times New Roman" w:cs="Times New Roman"/>
          <w:szCs w:val="24"/>
          <w:lang w:eastAsia="ru-RU"/>
        </w:rPr>
      </w:pP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11.1. В случае отсутствия возможности дальнейшего финансирования по Контракту, Контракт подлежит расторжению по соглашению Сторон.</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11.2. Не допускается перемена Исполнителя при исполнении Контракта за исключением случаев правопреемства вследствие реорганизации юридического лица в форме преобразования, слияния или присоединения.</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11.3.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11.3.1.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11.3.2.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8F2CE1" w:rsidRPr="00241395" w:rsidRDefault="008F2CE1" w:rsidP="00942CA4">
      <w:pPr>
        <w:tabs>
          <w:tab w:val="left" w:pos="900"/>
        </w:tabs>
        <w:spacing w:before="0" w:after="0"/>
        <w:rPr>
          <w:rFonts w:eastAsia="Times New Roman" w:cs="Times New Roman"/>
          <w:szCs w:val="24"/>
          <w:lang w:eastAsia="ru-RU"/>
        </w:rPr>
      </w:pPr>
      <w:r w:rsidRPr="00241395">
        <w:rPr>
          <w:rFonts w:eastAsia="Times New Roman" w:cs="Times New Roman"/>
          <w:szCs w:val="24"/>
          <w:lang w:eastAsia="ru-RU"/>
        </w:rPr>
        <w:t xml:space="preserve">11.3.3. Не совершать иных действий, нарушающих антикоррупционное законодательство Российской Федерации. </w:t>
      </w:r>
    </w:p>
    <w:p w:rsidR="008F2CE1" w:rsidRPr="00241395" w:rsidRDefault="008F2CE1" w:rsidP="00942CA4">
      <w:pPr>
        <w:tabs>
          <w:tab w:val="left" w:pos="900"/>
        </w:tabs>
        <w:spacing w:before="0" w:after="0"/>
        <w:rPr>
          <w:rFonts w:eastAsia="Times New Roman" w:cs="Times New Roman"/>
          <w:szCs w:val="24"/>
          <w:lang w:eastAsia="ru-RU"/>
        </w:rPr>
      </w:pPr>
      <w:r w:rsidRPr="00241395">
        <w:rPr>
          <w:rFonts w:eastAsia="Times New Roman" w:cs="Times New Roman"/>
          <w:szCs w:val="24"/>
          <w:lang w:eastAsia="ru-RU"/>
        </w:rPr>
        <w:t>11.4. По всем иным вопросам, не урегулированным настоящим Контрактом, Стороны руководствуются действующим законодательством Российской Федерации.</w:t>
      </w:r>
    </w:p>
    <w:p w:rsidR="008F2CE1" w:rsidRPr="00241395" w:rsidRDefault="008F2CE1" w:rsidP="00942CA4">
      <w:pPr>
        <w:tabs>
          <w:tab w:val="left" w:pos="900"/>
        </w:tabs>
        <w:spacing w:before="0" w:after="0"/>
        <w:rPr>
          <w:rFonts w:eastAsia="Times New Roman" w:cs="Times New Roman"/>
          <w:szCs w:val="24"/>
          <w:lang w:eastAsia="ru-RU"/>
        </w:rPr>
      </w:pPr>
      <w:r w:rsidRPr="00241395">
        <w:rPr>
          <w:rFonts w:eastAsia="Times New Roman" w:cs="Times New Roman"/>
          <w:szCs w:val="24"/>
          <w:lang w:eastAsia="ru-RU"/>
        </w:rPr>
        <w:t>11.</w:t>
      </w:r>
      <w:r w:rsidR="00212049">
        <w:rPr>
          <w:rFonts w:eastAsia="Times New Roman" w:cs="Times New Roman"/>
          <w:szCs w:val="24"/>
          <w:lang w:eastAsia="ru-RU"/>
        </w:rPr>
        <w:t>5</w:t>
      </w:r>
      <w:r w:rsidRPr="00241395">
        <w:rPr>
          <w:rFonts w:eastAsia="Times New Roman" w:cs="Times New Roman"/>
          <w:szCs w:val="24"/>
          <w:lang w:eastAsia="ru-RU"/>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8F2CE1" w:rsidRPr="00241395" w:rsidRDefault="008F2CE1" w:rsidP="00942CA4">
      <w:pPr>
        <w:spacing w:before="0" w:after="0"/>
        <w:ind w:firstLine="0"/>
        <w:rPr>
          <w:rFonts w:eastAsia="Times New Roman" w:cs="Times New Roman"/>
          <w:szCs w:val="24"/>
          <w:lang w:eastAsia="ru-RU"/>
        </w:rPr>
      </w:pPr>
    </w:p>
    <w:p w:rsidR="008F2CE1" w:rsidRPr="00241395" w:rsidRDefault="00212049" w:rsidP="00942CA4">
      <w:pPr>
        <w:widowControl w:val="0"/>
        <w:numPr>
          <w:ilvl w:val="0"/>
          <w:numId w:val="2"/>
        </w:numPr>
        <w:spacing w:before="0" w:after="0"/>
        <w:contextualSpacing/>
        <w:jc w:val="center"/>
        <w:rPr>
          <w:rFonts w:eastAsia="Times New Roman" w:cs="Times New Roman"/>
          <w:b/>
          <w:szCs w:val="24"/>
          <w:lang w:eastAsia="ru-RU" w:bidi="ru-RU"/>
        </w:rPr>
      </w:pPr>
      <w:r>
        <w:rPr>
          <w:rFonts w:eastAsia="Times New Roman" w:cs="Times New Roman"/>
          <w:b/>
          <w:szCs w:val="24"/>
          <w:lang w:eastAsia="ru-RU" w:bidi="ru-RU"/>
        </w:rPr>
        <w:t>Приложения к Контракту</w:t>
      </w:r>
    </w:p>
    <w:p w:rsidR="008F2CE1" w:rsidRPr="00241395" w:rsidRDefault="008F2CE1" w:rsidP="00942CA4">
      <w:pPr>
        <w:suppressAutoHyphens/>
        <w:spacing w:before="0" w:after="0"/>
        <w:ind w:left="720" w:firstLine="0"/>
        <w:jc w:val="left"/>
        <w:rPr>
          <w:rFonts w:eastAsia="Times New Roman" w:cs="Times New Roman"/>
          <w:b/>
          <w:caps/>
          <w:szCs w:val="24"/>
          <w:lang w:eastAsia="ru-RU"/>
        </w:rPr>
      </w:pP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 xml:space="preserve">12.1. Приложение </w:t>
      </w:r>
      <w:r w:rsidRPr="00241395">
        <w:rPr>
          <w:rFonts w:eastAsia="Segoe UI Symbol" w:cs="Times New Roman"/>
          <w:szCs w:val="24"/>
          <w:lang w:eastAsia="ru-RU"/>
        </w:rPr>
        <w:t>№</w:t>
      </w:r>
      <w:r w:rsidR="00212049">
        <w:rPr>
          <w:rFonts w:eastAsia="Times New Roman" w:cs="Times New Roman"/>
          <w:szCs w:val="24"/>
          <w:lang w:eastAsia="ru-RU"/>
        </w:rPr>
        <w:t xml:space="preserve"> 1 – Техническое задание</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 xml:space="preserve">12.2. Приложение </w:t>
      </w:r>
      <w:r w:rsidRPr="00241395">
        <w:rPr>
          <w:rFonts w:eastAsia="Segoe UI Symbol" w:cs="Times New Roman"/>
          <w:szCs w:val="24"/>
          <w:lang w:eastAsia="ru-RU"/>
        </w:rPr>
        <w:t>№</w:t>
      </w:r>
      <w:r w:rsidRPr="00241395">
        <w:rPr>
          <w:rFonts w:eastAsia="Times New Roman" w:cs="Times New Roman"/>
          <w:szCs w:val="24"/>
          <w:lang w:eastAsia="ru-RU"/>
        </w:rPr>
        <w:t xml:space="preserve"> 2 – Расчет цены оказываемых услуг</w:t>
      </w:r>
    </w:p>
    <w:p w:rsidR="008F2CE1" w:rsidRPr="00241395" w:rsidRDefault="008F2CE1" w:rsidP="00942CA4">
      <w:pPr>
        <w:suppressAutoHyphens/>
        <w:spacing w:before="0" w:after="0"/>
        <w:rPr>
          <w:rFonts w:eastAsia="Times New Roman" w:cs="Times New Roman"/>
          <w:szCs w:val="24"/>
          <w:lang w:eastAsia="ru-RU"/>
        </w:rPr>
      </w:pPr>
      <w:r w:rsidRPr="00241395">
        <w:rPr>
          <w:rFonts w:eastAsia="Times New Roman" w:cs="Times New Roman"/>
          <w:szCs w:val="24"/>
          <w:lang w:eastAsia="ru-RU"/>
        </w:rPr>
        <w:t>12.</w:t>
      </w:r>
      <w:r w:rsidR="005C327D">
        <w:rPr>
          <w:rFonts w:eastAsia="Times New Roman" w:cs="Times New Roman"/>
          <w:szCs w:val="24"/>
          <w:lang w:eastAsia="ru-RU"/>
        </w:rPr>
        <w:t>3</w:t>
      </w:r>
      <w:r w:rsidRPr="00241395">
        <w:rPr>
          <w:rFonts w:eastAsia="Times New Roman" w:cs="Times New Roman"/>
          <w:szCs w:val="24"/>
          <w:lang w:eastAsia="ru-RU"/>
        </w:rPr>
        <w:t xml:space="preserve">. Приложение № </w:t>
      </w:r>
      <w:r w:rsidR="005C327D">
        <w:rPr>
          <w:rFonts w:eastAsia="Times New Roman" w:cs="Times New Roman"/>
          <w:szCs w:val="24"/>
          <w:lang w:eastAsia="ru-RU"/>
        </w:rPr>
        <w:t>3</w:t>
      </w:r>
      <w:r w:rsidRPr="00241395">
        <w:rPr>
          <w:rFonts w:eastAsia="Times New Roman" w:cs="Times New Roman"/>
          <w:szCs w:val="24"/>
          <w:lang w:eastAsia="ru-RU"/>
        </w:rPr>
        <w:t xml:space="preserve"> – Цикличные двухнедельные сбалансированное меню рационов горячего питания для предоставления питания учащимся </w:t>
      </w:r>
      <w:r w:rsidR="00ED1E17">
        <w:rPr>
          <w:rFonts w:eastAsia="Times New Roman" w:cs="Times New Roman"/>
          <w:szCs w:val="24"/>
          <w:lang w:eastAsia="ru-RU"/>
        </w:rPr>
        <w:t>ГБОУ</w:t>
      </w:r>
      <w:r w:rsidR="00ED1E17" w:rsidRPr="00241395">
        <w:rPr>
          <w:rFonts w:eastAsia="Times New Roman" w:cs="Times New Roman"/>
          <w:szCs w:val="24"/>
          <w:lang w:eastAsia="ru-RU"/>
        </w:rPr>
        <w:t xml:space="preserve"> </w:t>
      </w:r>
      <w:r w:rsidR="00ED1E17" w:rsidRPr="002D369C">
        <w:rPr>
          <w:rFonts w:eastAsia="Times New Roman" w:cs="Times New Roman"/>
          <w:szCs w:val="24"/>
          <w:lang w:eastAsia="ru-RU"/>
        </w:rPr>
        <w:t>средняя общеобразовательная школа № 230 с углубленным изучением химии и биологии</w:t>
      </w:r>
      <w:r w:rsidR="00ED1E17" w:rsidRPr="00241395">
        <w:rPr>
          <w:rFonts w:eastAsia="Times New Roman" w:cs="Times New Roman"/>
          <w:szCs w:val="24"/>
          <w:lang w:eastAsia="ru-RU"/>
        </w:rPr>
        <w:t xml:space="preserve"> </w:t>
      </w:r>
      <w:r w:rsidR="007C43CE" w:rsidRPr="00241395">
        <w:rPr>
          <w:rFonts w:eastAsia="Times New Roman" w:cs="Times New Roman"/>
          <w:szCs w:val="24"/>
          <w:lang w:eastAsia="ru-RU"/>
        </w:rPr>
        <w:t xml:space="preserve">Фрунзенского района </w:t>
      </w:r>
      <w:r w:rsidRPr="00241395">
        <w:rPr>
          <w:rFonts w:eastAsia="Times New Roman" w:cs="Times New Roman"/>
          <w:szCs w:val="24"/>
          <w:lang w:eastAsia="ru-RU"/>
        </w:rPr>
        <w:t xml:space="preserve"> Санкт-Петербурга с компенсацией его стоимости (части стоимости) за счет средств бюджета Санкт-Петербурга.</w:t>
      </w:r>
    </w:p>
    <w:p w:rsidR="001A0C4A" w:rsidRDefault="001A0C4A" w:rsidP="00942CA4">
      <w:pPr>
        <w:suppressAutoHyphens/>
        <w:spacing w:before="0" w:after="0"/>
      </w:pPr>
    </w:p>
    <w:p w:rsidR="00121573" w:rsidRPr="00CC13E3" w:rsidRDefault="00121573" w:rsidP="00121573">
      <w:pPr>
        <w:pStyle w:val="ae"/>
        <w:numPr>
          <w:ilvl w:val="0"/>
          <w:numId w:val="2"/>
        </w:numPr>
        <w:jc w:val="center"/>
        <w:rPr>
          <w:rFonts w:ascii="Times New Roman" w:hAnsi="Times New Roman"/>
          <w:b/>
          <w:sz w:val="24"/>
          <w:szCs w:val="24"/>
        </w:rPr>
      </w:pPr>
      <w:r w:rsidRPr="00CC13E3">
        <w:rPr>
          <w:rFonts w:ascii="Times New Roman" w:hAnsi="Times New Roman"/>
          <w:b/>
          <w:sz w:val="24"/>
          <w:szCs w:val="24"/>
        </w:rPr>
        <w:t>АДРЕСА, БАНКОВСКИЕ РЕКВИЗИТЫ И ПОДПИСИ СТОРОН</w:t>
      </w:r>
    </w:p>
    <w:p w:rsidR="00121573" w:rsidRPr="00CC13E3" w:rsidRDefault="00121573" w:rsidP="00121573">
      <w:pPr>
        <w:pStyle w:val="ae"/>
        <w:jc w:val="center"/>
        <w:rPr>
          <w:rFonts w:ascii="Times New Roman" w:hAnsi="Times New Roman"/>
          <w:b/>
          <w:sz w:val="24"/>
          <w:szCs w:val="24"/>
        </w:rPr>
      </w:pPr>
    </w:p>
    <w:tbl>
      <w:tblPr>
        <w:tblpPr w:leftFromText="180" w:rightFromText="180" w:vertAnchor="text" w:tblpY="1"/>
        <w:tblOverlap w:val="never"/>
        <w:tblW w:w="0" w:type="auto"/>
        <w:tblLook w:val="04A0" w:firstRow="1" w:lastRow="0" w:firstColumn="1" w:lastColumn="0" w:noHBand="0" w:noVBand="1"/>
      </w:tblPr>
      <w:tblGrid>
        <w:gridCol w:w="4983"/>
      </w:tblGrid>
      <w:tr w:rsidR="00121573" w:rsidRPr="00CC13E3" w:rsidTr="0090601E">
        <w:tc>
          <w:tcPr>
            <w:tcW w:w="4983" w:type="dxa"/>
            <w:shd w:val="clear" w:color="auto" w:fill="auto"/>
          </w:tcPr>
          <w:p w:rsidR="00121573" w:rsidRPr="00CC13E3" w:rsidRDefault="00121573" w:rsidP="0090601E">
            <w:pPr>
              <w:pStyle w:val="ae"/>
              <w:jc w:val="center"/>
              <w:rPr>
                <w:rFonts w:ascii="Times New Roman" w:hAnsi="Times New Roman"/>
                <w:b/>
                <w:sz w:val="24"/>
                <w:szCs w:val="24"/>
              </w:rPr>
            </w:pPr>
            <w:r w:rsidRPr="00CC13E3">
              <w:rPr>
                <w:rFonts w:ascii="Times New Roman" w:hAnsi="Times New Roman"/>
                <w:b/>
                <w:sz w:val="24"/>
                <w:szCs w:val="24"/>
              </w:rPr>
              <w:t>ЗАКАЗЧИК</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Государственное бюджетное общеобразовательное учреждение средняя общеобразовательная школа № 230 с углубленным изучением химии и биологии Фрунзенского района Санкт-Петербурга (ГБОУ средняя школа №230 Фрунз</w:t>
            </w:r>
            <w:r>
              <w:rPr>
                <w:rFonts w:ascii="Times New Roman" w:hAnsi="Times New Roman"/>
                <w:sz w:val="24"/>
                <w:szCs w:val="24"/>
              </w:rPr>
              <w:t>енского района</w:t>
            </w:r>
            <w:r w:rsidR="00935721">
              <w:rPr>
                <w:rFonts w:ascii="Times New Roman" w:hAnsi="Times New Roman"/>
                <w:sz w:val="24"/>
                <w:szCs w:val="24"/>
              </w:rPr>
              <w:t xml:space="preserve"> </w:t>
            </w:r>
            <w:r>
              <w:rPr>
                <w:rFonts w:ascii="Times New Roman" w:hAnsi="Times New Roman"/>
                <w:sz w:val="24"/>
                <w:szCs w:val="24"/>
              </w:rPr>
              <w:t>Санкт-Петербурга)</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Юридический адрес:</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192238, Санкт-Петербург, Пражская улица, дом 25, литер А</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ИНН: 7816164158</w:t>
            </w:r>
          </w:p>
          <w:p w:rsidR="00401E6C" w:rsidRPr="00401E6C" w:rsidRDefault="00401E6C" w:rsidP="00401E6C">
            <w:pPr>
              <w:pStyle w:val="ae"/>
              <w:rPr>
                <w:rFonts w:ascii="Times New Roman" w:hAnsi="Times New Roman"/>
                <w:sz w:val="24"/>
                <w:szCs w:val="24"/>
              </w:rPr>
            </w:pPr>
            <w:r>
              <w:rPr>
                <w:rFonts w:ascii="Times New Roman" w:hAnsi="Times New Roman"/>
                <w:sz w:val="24"/>
                <w:szCs w:val="24"/>
              </w:rPr>
              <w:t>КПП: 781601001</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 xml:space="preserve">Л/с 0661033 в Комитете финансов </w:t>
            </w: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г. Санкт – Петербурга</w:t>
            </w:r>
          </w:p>
          <w:p w:rsidR="00401E6C" w:rsidRPr="00401E6C" w:rsidRDefault="00401E6C" w:rsidP="00401E6C">
            <w:pPr>
              <w:pStyle w:val="ae"/>
              <w:rPr>
                <w:rFonts w:ascii="Times New Roman" w:hAnsi="Times New Roman"/>
                <w:sz w:val="24"/>
                <w:szCs w:val="24"/>
              </w:rPr>
            </w:pPr>
          </w:p>
          <w:p w:rsidR="00401E6C" w:rsidRPr="00401E6C" w:rsidRDefault="00401E6C" w:rsidP="00401E6C">
            <w:pPr>
              <w:pStyle w:val="ae"/>
              <w:rPr>
                <w:rFonts w:ascii="Times New Roman" w:hAnsi="Times New Roman"/>
                <w:sz w:val="24"/>
                <w:szCs w:val="24"/>
              </w:rPr>
            </w:pPr>
            <w:r w:rsidRPr="00401E6C">
              <w:rPr>
                <w:rFonts w:ascii="Times New Roman" w:hAnsi="Times New Roman"/>
                <w:sz w:val="24"/>
                <w:szCs w:val="24"/>
              </w:rPr>
              <w:t>Директор</w:t>
            </w:r>
          </w:p>
          <w:p w:rsidR="00935721" w:rsidRDefault="00401E6C" w:rsidP="00935721">
            <w:pPr>
              <w:pStyle w:val="ae"/>
              <w:rPr>
                <w:rFonts w:ascii="Times New Roman" w:hAnsi="Times New Roman"/>
                <w:sz w:val="24"/>
                <w:szCs w:val="24"/>
              </w:rPr>
            </w:pPr>
            <w:r w:rsidRPr="00401E6C">
              <w:rPr>
                <w:rFonts w:ascii="Times New Roman" w:hAnsi="Times New Roman"/>
                <w:sz w:val="24"/>
                <w:szCs w:val="24"/>
              </w:rPr>
              <w:t xml:space="preserve"> _________________ Пейчева А.В        </w:t>
            </w:r>
          </w:p>
          <w:p w:rsidR="00935721" w:rsidRDefault="00935721" w:rsidP="00935721">
            <w:pPr>
              <w:suppressAutoHyphens/>
              <w:spacing w:before="0" w:after="0"/>
              <w:ind w:firstLine="0"/>
            </w:pPr>
            <w:r>
              <w:rPr>
                <w:rFonts w:eastAsia="Times New Roman"/>
                <w:lang w:eastAsia="ru-RU"/>
              </w:rPr>
              <w:t>Подписано ЭЦП</w:t>
            </w:r>
          </w:p>
          <w:p w:rsidR="00121573" w:rsidRPr="00CC13E3" w:rsidRDefault="00401E6C" w:rsidP="00935721">
            <w:pPr>
              <w:pStyle w:val="ae"/>
              <w:rPr>
                <w:rFonts w:ascii="Times New Roman" w:hAnsi="Times New Roman"/>
                <w:sz w:val="24"/>
                <w:szCs w:val="24"/>
              </w:rPr>
            </w:pPr>
            <w:r w:rsidRPr="00401E6C">
              <w:rPr>
                <w:rFonts w:ascii="Times New Roman" w:hAnsi="Times New Roman"/>
                <w:sz w:val="24"/>
                <w:szCs w:val="24"/>
              </w:rPr>
              <w:t xml:space="preserve">                                                                                                                                                                                                                                                                                  </w:t>
            </w:r>
          </w:p>
        </w:tc>
      </w:tr>
    </w:tbl>
    <w:p w:rsidR="00121573" w:rsidRDefault="00121573" w:rsidP="00121573">
      <w:pPr>
        <w:suppressAutoHyphens/>
        <w:spacing w:before="0" w:after="0"/>
        <w:rPr>
          <w:b/>
        </w:rPr>
      </w:pPr>
      <w:r w:rsidRPr="00497A73">
        <w:rPr>
          <w:b/>
        </w:rPr>
        <w:t>ИСПОЛНИТЕЛЬ</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ООО «Торговый дом А.П.Иванов» </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ИНН 7805120310  КПП 781601001 </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Адрес юридический и фактический:192102, Санкт – Петербург,  ул. Грузинская, д. 12, литер А</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(812): 407-89-79</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thivanov@inbox.ru</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Р/С 40702810615000001624</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 К/С 30101810200000000704</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 БИК 044030704</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Ф. ОПЕРУ БАНКА ВТБ(ПАО)  В САНКТ-ПЕТЕРБУРГЕ , г. САНКТ-ПЕТЕРБУРГ</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ОКПО 49981908 ОКАТО 40296561000 </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ОКВЭД </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56.29</w:t>
      </w: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ОГРН 1027802725587</w:t>
      </w:r>
    </w:p>
    <w:p w:rsidR="00121573" w:rsidRPr="00E2132B" w:rsidRDefault="00121573" w:rsidP="00121573">
      <w:pPr>
        <w:spacing w:before="0" w:after="0"/>
        <w:ind w:firstLine="0"/>
        <w:jc w:val="left"/>
        <w:rPr>
          <w:rFonts w:eastAsia="Times New Roman" w:cs="Times New Roman"/>
          <w:sz w:val="22"/>
          <w:lang w:eastAsia="ru-RU"/>
        </w:rPr>
      </w:pPr>
    </w:p>
    <w:p w:rsidR="00121573" w:rsidRPr="00E2132B" w:rsidRDefault="00121573" w:rsidP="00121573">
      <w:pPr>
        <w:spacing w:before="0" w:after="0"/>
        <w:ind w:firstLine="0"/>
        <w:jc w:val="left"/>
        <w:rPr>
          <w:rFonts w:eastAsia="Times New Roman" w:cs="Times New Roman"/>
          <w:sz w:val="22"/>
          <w:lang w:eastAsia="ru-RU"/>
        </w:rPr>
      </w:pPr>
      <w:r w:rsidRPr="00E2132B">
        <w:rPr>
          <w:rFonts w:eastAsia="Times New Roman" w:cs="Times New Roman"/>
          <w:sz w:val="22"/>
          <w:lang w:eastAsia="ru-RU"/>
        </w:rPr>
        <w:t xml:space="preserve">Генеральный директор              </w:t>
      </w:r>
    </w:p>
    <w:p w:rsidR="00121573" w:rsidRDefault="00121573" w:rsidP="00401E6C">
      <w:pPr>
        <w:suppressAutoHyphens/>
        <w:spacing w:before="0" w:after="0"/>
        <w:ind w:firstLine="0"/>
        <w:rPr>
          <w:rFonts w:eastAsia="Times New Roman"/>
          <w:lang w:eastAsia="ru-RU"/>
        </w:rPr>
      </w:pPr>
      <w:r w:rsidRPr="00401E6C">
        <w:rPr>
          <w:rFonts w:eastAsia="Times New Roman"/>
          <w:lang w:eastAsia="ru-RU"/>
        </w:rPr>
        <w:t>_________________________/Иванов Ю. А.</w:t>
      </w:r>
    </w:p>
    <w:p w:rsidR="00935721" w:rsidRDefault="00935721" w:rsidP="00401E6C">
      <w:pPr>
        <w:suppressAutoHyphens/>
        <w:spacing w:before="0" w:after="0"/>
        <w:ind w:firstLine="0"/>
      </w:pPr>
      <w:r>
        <w:rPr>
          <w:rFonts w:eastAsia="Times New Roman"/>
          <w:lang w:eastAsia="ru-RU"/>
        </w:rPr>
        <w:t>Подписано ЭЦП</w:t>
      </w:r>
    </w:p>
    <w:p w:rsidR="001A0C4A" w:rsidRPr="0011098C" w:rsidRDefault="001A0C4A" w:rsidP="00942CA4">
      <w:pPr>
        <w:pageBreakBefore/>
        <w:suppressAutoHyphens/>
        <w:spacing w:before="0" w:after="0"/>
        <w:jc w:val="right"/>
        <w:rPr>
          <w:rFonts w:eastAsia="Times New Roman" w:cs="Times New Roman"/>
          <w:szCs w:val="24"/>
          <w:lang w:eastAsia="ru-RU"/>
        </w:rPr>
      </w:pPr>
      <w:r w:rsidRPr="0011098C">
        <w:rPr>
          <w:rFonts w:eastAsia="Times New Roman" w:cs="Times New Roman"/>
          <w:szCs w:val="24"/>
          <w:lang w:eastAsia="ru-RU"/>
        </w:rPr>
        <w:lastRenderedPageBreak/>
        <w:t xml:space="preserve">Приложение </w:t>
      </w:r>
      <w:r w:rsidRPr="0011098C">
        <w:rPr>
          <w:rFonts w:eastAsia="Segoe UI Symbol" w:cs="Times New Roman"/>
          <w:szCs w:val="24"/>
          <w:lang w:eastAsia="ru-RU"/>
        </w:rPr>
        <w:t>№</w:t>
      </w:r>
      <w:r w:rsidRPr="0011098C">
        <w:rPr>
          <w:rFonts w:eastAsia="Times New Roman" w:cs="Times New Roman"/>
          <w:szCs w:val="24"/>
          <w:lang w:eastAsia="ru-RU"/>
        </w:rPr>
        <w:t xml:space="preserve"> 1</w:t>
      </w:r>
    </w:p>
    <w:p w:rsidR="001A0C4A" w:rsidRPr="0011098C" w:rsidRDefault="001A0C4A" w:rsidP="00942CA4">
      <w:pPr>
        <w:suppressAutoHyphens/>
        <w:spacing w:before="0" w:after="0"/>
        <w:jc w:val="center"/>
        <w:rPr>
          <w:rFonts w:eastAsia="Times New Roman" w:cs="Times New Roman"/>
          <w:b/>
          <w:szCs w:val="24"/>
          <w:lang w:eastAsia="ru-RU"/>
        </w:rPr>
      </w:pPr>
      <w:r w:rsidRPr="0011098C">
        <w:rPr>
          <w:rFonts w:eastAsia="Times New Roman" w:cs="Times New Roman"/>
          <w:b/>
          <w:szCs w:val="24"/>
          <w:lang w:eastAsia="ru-RU"/>
        </w:rPr>
        <w:t>Техническое задание</w:t>
      </w:r>
    </w:p>
    <w:p w:rsidR="001A0C4A" w:rsidRDefault="002944A0" w:rsidP="00121573">
      <w:pPr>
        <w:spacing w:before="0" w:after="200"/>
        <w:ind w:firstLine="0"/>
        <w:jc w:val="center"/>
      </w:pPr>
      <w:r>
        <w:t>(Прилагается от</w:t>
      </w:r>
      <w:r w:rsidR="00121573">
        <w:t>дельным файлом)</w:t>
      </w:r>
    </w:p>
    <w:p w:rsidR="001A0C4A" w:rsidRDefault="001A0C4A" w:rsidP="00942CA4">
      <w:pPr>
        <w:spacing w:before="0" w:after="200"/>
        <w:ind w:firstLine="0"/>
        <w:jc w:val="left"/>
      </w:pPr>
    </w:p>
    <w:p w:rsidR="001A0C4A" w:rsidRDefault="001A0C4A" w:rsidP="00942CA4">
      <w:pPr>
        <w:spacing w:before="0" w:after="200"/>
        <w:ind w:firstLine="0"/>
        <w:jc w:val="left"/>
      </w:pPr>
    </w:p>
    <w:p w:rsidR="001A0C4A" w:rsidRDefault="001A0C4A" w:rsidP="00942CA4">
      <w:pPr>
        <w:spacing w:before="0" w:after="200"/>
        <w:ind w:firstLine="0"/>
        <w:jc w:val="left"/>
        <w:sectPr w:rsidR="001A0C4A" w:rsidSect="008F2CE1">
          <w:pgSz w:w="11906" w:h="16838"/>
          <w:pgMar w:top="1134" w:right="850" w:bottom="1134" w:left="1134" w:header="708" w:footer="708" w:gutter="0"/>
          <w:cols w:space="708"/>
          <w:docGrid w:linePitch="360"/>
        </w:sectPr>
      </w:pPr>
    </w:p>
    <w:p w:rsidR="001A0C4A" w:rsidRPr="0011098C" w:rsidRDefault="001A0C4A" w:rsidP="00942CA4">
      <w:pPr>
        <w:suppressAutoHyphens/>
        <w:spacing w:before="0" w:after="0"/>
        <w:jc w:val="right"/>
        <w:rPr>
          <w:rFonts w:eastAsia="Times New Roman" w:cs="Times New Roman"/>
          <w:szCs w:val="24"/>
          <w:lang w:eastAsia="ru-RU"/>
        </w:rPr>
      </w:pPr>
      <w:r w:rsidRPr="0011098C">
        <w:rPr>
          <w:rFonts w:eastAsia="Times New Roman" w:cs="Times New Roman"/>
          <w:szCs w:val="24"/>
          <w:lang w:eastAsia="ru-RU"/>
        </w:rPr>
        <w:lastRenderedPageBreak/>
        <w:t xml:space="preserve">Приложение </w:t>
      </w:r>
      <w:r w:rsidRPr="0011098C">
        <w:rPr>
          <w:rFonts w:eastAsia="Segoe UI Symbol" w:cs="Times New Roman"/>
          <w:szCs w:val="24"/>
          <w:lang w:eastAsia="ru-RU"/>
        </w:rPr>
        <w:t>№</w:t>
      </w:r>
      <w:r w:rsidRPr="0011098C">
        <w:rPr>
          <w:rFonts w:eastAsia="Times New Roman" w:cs="Times New Roman"/>
          <w:szCs w:val="24"/>
          <w:lang w:eastAsia="ru-RU"/>
        </w:rPr>
        <w:t xml:space="preserve"> 2 </w:t>
      </w:r>
    </w:p>
    <w:p w:rsidR="001A0C4A" w:rsidRPr="0011098C" w:rsidRDefault="001A0C4A" w:rsidP="00942CA4">
      <w:pPr>
        <w:suppressAutoHyphens/>
        <w:spacing w:before="0" w:after="0"/>
        <w:jc w:val="center"/>
        <w:rPr>
          <w:rFonts w:eastAsia="Times New Roman" w:cs="Times New Roman"/>
          <w:szCs w:val="24"/>
          <w:lang w:eastAsia="ru-RU"/>
        </w:rPr>
      </w:pPr>
    </w:p>
    <w:p w:rsidR="001A0C4A" w:rsidRPr="0011098C" w:rsidRDefault="001A0C4A" w:rsidP="00942CA4">
      <w:pPr>
        <w:suppressAutoHyphens/>
        <w:spacing w:before="0" w:after="0"/>
        <w:jc w:val="center"/>
        <w:rPr>
          <w:rFonts w:eastAsia="Times New Roman" w:cs="Times New Roman"/>
          <w:b/>
          <w:szCs w:val="24"/>
          <w:lang w:eastAsia="ru-RU"/>
        </w:rPr>
      </w:pPr>
      <w:r w:rsidRPr="0011098C">
        <w:rPr>
          <w:rFonts w:eastAsia="Times New Roman" w:cs="Times New Roman"/>
          <w:b/>
          <w:szCs w:val="24"/>
          <w:lang w:eastAsia="ru-RU"/>
        </w:rPr>
        <w:t>Расчет цены оказываемых услуг</w:t>
      </w:r>
    </w:p>
    <w:p w:rsidR="001A0C4A" w:rsidRPr="0011098C" w:rsidRDefault="001A0C4A" w:rsidP="00942CA4">
      <w:pPr>
        <w:suppressAutoHyphens/>
        <w:spacing w:before="0" w:after="0"/>
        <w:jc w:val="center"/>
        <w:rPr>
          <w:rFonts w:eastAsia="Times New Roman" w:cs="Times New Roman"/>
          <w:b/>
          <w:szCs w:val="24"/>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5245"/>
        <w:gridCol w:w="3118"/>
        <w:gridCol w:w="1559"/>
        <w:gridCol w:w="1701"/>
        <w:gridCol w:w="1418"/>
      </w:tblGrid>
      <w:tr w:rsidR="001A0C4A" w:rsidRPr="0011098C" w:rsidTr="005F3BF5">
        <w:trPr>
          <w:trHeight w:val="1265"/>
          <w:tblHeader/>
        </w:trPr>
        <w:tc>
          <w:tcPr>
            <w:tcW w:w="567" w:type="dxa"/>
            <w:shd w:val="clear" w:color="auto" w:fill="auto"/>
            <w:noWrap/>
            <w:vAlign w:val="center"/>
            <w:hideMark/>
          </w:tcPr>
          <w:p w:rsidR="001A0C4A" w:rsidRPr="0011098C" w:rsidRDefault="001A0C4A" w:rsidP="00942CA4">
            <w:pPr>
              <w:spacing w:before="0" w:after="0"/>
              <w:ind w:firstLine="0"/>
              <w:jc w:val="center"/>
              <w:rPr>
                <w:rFonts w:eastAsia="Times New Roman" w:cs="Times New Roman"/>
                <w:b/>
                <w:sz w:val="20"/>
                <w:szCs w:val="20"/>
                <w:lang w:eastAsia="ru-RU"/>
              </w:rPr>
            </w:pPr>
            <w:r w:rsidRPr="0011098C">
              <w:rPr>
                <w:rFonts w:eastAsia="Times New Roman" w:cs="Times New Roman"/>
                <w:b/>
                <w:sz w:val="20"/>
                <w:szCs w:val="20"/>
                <w:lang w:eastAsia="ru-RU"/>
              </w:rPr>
              <w:t>№ п/п</w:t>
            </w:r>
          </w:p>
        </w:tc>
        <w:tc>
          <w:tcPr>
            <w:tcW w:w="1985" w:type="dxa"/>
            <w:shd w:val="clear" w:color="auto" w:fill="auto"/>
            <w:vAlign w:val="center"/>
            <w:hideMark/>
          </w:tcPr>
          <w:p w:rsidR="001A0C4A" w:rsidRPr="0011098C" w:rsidRDefault="001A0C4A" w:rsidP="00942CA4">
            <w:pPr>
              <w:spacing w:before="0" w:after="0"/>
              <w:ind w:firstLine="0"/>
              <w:jc w:val="center"/>
              <w:rPr>
                <w:rFonts w:eastAsia="Times New Roman" w:cs="Times New Roman"/>
                <w:b/>
                <w:sz w:val="20"/>
                <w:szCs w:val="20"/>
                <w:lang w:eastAsia="ru-RU"/>
              </w:rPr>
            </w:pPr>
            <w:r w:rsidRPr="0011098C">
              <w:rPr>
                <w:rFonts w:eastAsia="Times New Roman" w:cs="Times New Roman"/>
                <w:b/>
                <w:sz w:val="20"/>
                <w:szCs w:val="20"/>
                <w:lang w:eastAsia="ru-RU"/>
              </w:rPr>
              <w:t>Наименование государственного образовательного учреждения</w:t>
            </w:r>
          </w:p>
        </w:tc>
        <w:tc>
          <w:tcPr>
            <w:tcW w:w="5245" w:type="dxa"/>
            <w:shd w:val="clear" w:color="auto" w:fill="auto"/>
            <w:vAlign w:val="center"/>
            <w:hideMark/>
          </w:tcPr>
          <w:p w:rsidR="001A0C4A" w:rsidRPr="0011098C" w:rsidRDefault="001A0C4A" w:rsidP="00942CA4">
            <w:pPr>
              <w:spacing w:before="0" w:after="0"/>
              <w:ind w:firstLine="0"/>
              <w:jc w:val="center"/>
              <w:rPr>
                <w:rFonts w:eastAsia="Times New Roman" w:cs="Times New Roman"/>
                <w:b/>
                <w:sz w:val="20"/>
                <w:szCs w:val="20"/>
                <w:lang w:eastAsia="ru-RU"/>
              </w:rPr>
            </w:pPr>
            <w:r w:rsidRPr="0011098C">
              <w:rPr>
                <w:rFonts w:eastAsia="Times New Roman" w:cs="Times New Roman"/>
                <w:b/>
                <w:sz w:val="20"/>
                <w:szCs w:val="20"/>
                <w:lang w:eastAsia="ru-RU"/>
              </w:rPr>
              <w:t>Категория питающихся, которым предоставляется питание с компенсацией стоимости (части стоимости) за счет бюджета Санкт-Петербурга</w:t>
            </w:r>
          </w:p>
        </w:tc>
        <w:tc>
          <w:tcPr>
            <w:tcW w:w="3118" w:type="dxa"/>
            <w:shd w:val="clear" w:color="auto" w:fill="auto"/>
            <w:vAlign w:val="center"/>
            <w:hideMark/>
          </w:tcPr>
          <w:p w:rsidR="001A0C4A" w:rsidRPr="0011098C" w:rsidRDefault="001A0C4A" w:rsidP="00942CA4">
            <w:pPr>
              <w:spacing w:before="0" w:after="0"/>
              <w:ind w:firstLine="0"/>
              <w:jc w:val="center"/>
              <w:rPr>
                <w:rFonts w:eastAsia="Times New Roman" w:cs="Times New Roman"/>
                <w:b/>
                <w:sz w:val="20"/>
                <w:szCs w:val="20"/>
                <w:lang w:eastAsia="ru-RU"/>
              </w:rPr>
            </w:pPr>
            <w:r w:rsidRPr="0011098C">
              <w:rPr>
                <w:rFonts w:eastAsia="Times New Roman" w:cs="Times New Roman"/>
                <w:b/>
                <w:sz w:val="20"/>
                <w:szCs w:val="20"/>
                <w:lang w:eastAsia="ru-RU"/>
              </w:rPr>
              <w:t>Наименование рационов питания (завтрак, обед/комплексный обед)  по каждой категории питающихся</w:t>
            </w:r>
          </w:p>
        </w:tc>
        <w:tc>
          <w:tcPr>
            <w:tcW w:w="1559" w:type="dxa"/>
            <w:shd w:val="clear" w:color="auto" w:fill="auto"/>
            <w:noWrap/>
            <w:vAlign w:val="center"/>
            <w:hideMark/>
          </w:tcPr>
          <w:p w:rsidR="001A0C4A" w:rsidRPr="0011098C" w:rsidRDefault="001A0C4A" w:rsidP="00942CA4">
            <w:pPr>
              <w:spacing w:before="0" w:after="0"/>
              <w:ind w:firstLine="0"/>
              <w:jc w:val="center"/>
              <w:rPr>
                <w:rFonts w:eastAsia="Times New Roman" w:cs="Times New Roman"/>
                <w:b/>
                <w:bCs/>
                <w:sz w:val="20"/>
                <w:szCs w:val="20"/>
                <w:lang w:eastAsia="ru-RU"/>
              </w:rPr>
            </w:pPr>
            <w:r w:rsidRPr="0011098C">
              <w:rPr>
                <w:rFonts w:eastAsia="Times New Roman" w:cs="Times New Roman"/>
                <w:b/>
                <w:bCs/>
                <w:sz w:val="20"/>
                <w:szCs w:val="20"/>
                <w:lang w:eastAsia="ru-RU"/>
              </w:rPr>
              <w:t>Количество человеко-дней</w:t>
            </w:r>
          </w:p>
        </w:tc>
        <w:tc>
          <w:tcPr>
            <w:tcW w:w="1701" w:type="dxa"/>
            <w:shd w:val="clear" w:color="auto" w:fill="auto"/>
            <w:vAlign w:val="center"/>
          </w:tcPr>
          <w:p w:rsidR="001A0C4A" w:rsidRPr="0011098C" w:rsidRDefault="001A0C4A" w:rsidP="00942CA4">
            <w:pPr>
              <w:spacing w:before="0" w:after="0"/>
              <w:ind w:firstLine="0"/>
              <w:jc w:val="center"/>
              <w:rPr>
                <w:rFonts w:eastAsia="Times New Roman" w:cs="Times New Roman"/>
                <w:b/>
                <w:bCs/>
                <w:sz w:val="20"/>
                <w:szCs w:val="20"/>
                <w:lang w:eastAsia="ru-RU"/>
              </w:rPr>
            </w:pPr>
            <w:r w:rsidRPr="0011098C">
              <w:rPr>
                <w:rFonts w:eastAsia="Times New Roman" w:cs="Times New Roman"/>
                <w:b/>
                <w:bCs/>
                <w:sz w:val="20"/>
                <w:szCs w:val="20"/>
                <w:lang w:eastAsia="ru-RU"/>
              </w:rPr>
              <w:t>Цена, руб.</w:t>
            </w:r>
          </w:p>
        </w:tc>
        <w:tc>
          <w:tcPr>
            <w:tcW w:w="1418" w:type="dxa"/>
            <w:shd w:val="clear" w:color="auto" w:fill="auto"/>
            <w:vAlign w:val="center"/>
          </w:tcPr>
          <w:p w:rsidR="001A0C4A" w:rsidRPr="0011098C" w:rsidRDefault="001A0C4A" w:rsidP="00942CA4">
            <w:pPr>
              <w:spacing w:before="0" w:after="0"/>
              <w:ind w:firstLine="0"/>
              <w:jc w:val="center"/>
              <w:rPr>
                <w:rFonts w:eastAsia="Times New Roman" w:cs="Times New Roman"/>
                <w:b/>
                <w:bCs/>
                <w:sz w:val="20"/>
                <w:szCs w:val="20"/>
                <w:lang w:eastAsia="ru-RU"/>
              </w:rPr>
            </w:pPr>
            <w:r w:rsidRPr="0011098C">
              <w:rPr>
                <w:rFonts w:eastAsia="Times New Roman" w:cs="Times New Roman"/>
                <w:b/>
                <w:bCs/>
                <w:sz w:val="20"/>
                <w:szCs w:val="20"/>
                <w:lang w:eastAsia="ru-RU"/>
              </w:rPr>
              <w:t>Стоимость, руб.</w:t>
            </w:r>
          </w:p>
        </w:tc>
      </w:tr>
      <w:tr w:rsidR="00803F37" w:rsidRPr="0011098C" w:rsidTr="00CF4366">
        <w:trPr>
          <w:trHeight w:val="20"/>
        </w:trPr>
        <w:tc>
          <w:tcPr>
            <w:tcW w:w="567" w:type="dxa"/>
            <w:vMerge w:val="restart"/>
            <w:shd w:val="clear" w:color="auto" w:fill="auto"/>
            <w:vAlign w:val="center"/>
          </w:tcPr>
          <w:p w:rsidR="00803F37" w:rsidRPr="0011098C" w:rsidRDefault="00803F37" w:rsidP="00942CA4">
            <w:pPr>
              <w:spacing w:before="0" w:after="0"/>
              <w:ind w:firstLine="0"/>
              <w:jc w:val="center"/>
              <w:rPr>
                <w:rFonts w:eastAsia="Times New Roman" w:cs="Times New Roman"/>
                <w:sz w:val="18"/>
                <w:szCs w:val="18"/>
                <w:lang w:eastAsia="ru-RU"/>
              </w:rPr>
            </w:pPr>
          </w:p>
        </w:tc>
        <w:tc>
          <w:tcPr>
            <w:tcW w:w="1985" w:type="dxa"/>
            <w:vMerge w:val="restart"/>
            <w:shd w:val="clear" w:color="auto" w:fill="auto"/>
            <w:vAlign w:val="center"/>
          </w:tcPr>
          <w:p w:rsidR="00803F37" w:rsidRPr="0011098C" w:rsidRDefault="00803F37" w:rsidP="001A45CB">
            <w:pPr>
              <w:spacing w:before="0" w:after="0"/>
              <w:ind w:firstLine="0"/>
              <w:jc w:val="center"/>
              <w:rPr>
                <w:rFonts w:eastAsia="Calibri" w:cs="Times New Roman"/>
                <w:sz w:val="18"/>
                <w:szCs w:val="18"/>
              </w:rPr>
            </w:pPr>
            <w:r w:rsidRPr="001A0C4A">
              <w:rPr>
                <w:rFonts w:eastAsia="Calibri" w:cs="Times New Roman"/>
                <w:sz w:val="18"/>
                <w:szCs w:val="18"/>
              </w:rPr>
              <w:t xml:space="preserve">Оказание услуг по организации питания (социального питания) в ГБОУ </w:t>
            </w:r>
            <w:r w:rsidRPr="00ED1E17">
              <w:rPr>
                <w:rFonts w:eastAsia="Times New Roman" w:cs="Times New Roman"/>
                <w:sz w:val="18"/>
                <w:szCs w:val="24"/>
                <w:lang w:eastAsia="ru-RU"/>
              </w:rPr>
              <w:t>средняя общеобразовательная школа № 230 с углубленным изучением химии и биологии</w:t>
            </w:r>
            <w:r w:rsidRPr="00ED1E17">
              <w:rPr>
                <w:rFonts w:eastAsia="Calibri" w:cs="Times New Roman"/>
                <w:sz w:val="12"/>
                <w:szCs w:val="18"/>
              </w:rPr>
              <w:t xml:space="preserve"> </w:t>
            </w:r>
            <w:r w:rsidRPr="001A0C4A">
              <w:rPr>
                <w:rFonts w:eastAsia="Calibri" w:cs="Times New Roman"/>
                <w:sz w:val="18"/>
                <w:szCs w:val="18"/>
              </w:rPr>
              <w:t xml:space="preserve">Фрунзенского района Санкт-Петербурга в период с </w:t>
            </w:r>
            <w:r w:rsidR="001A45CB">
              <w:rPr>
                <w:rFonts w:eastAsia="Calibri" w:cs="Times New Roman"/>
                <w:sz w:val="18"/>
                <w:szCs w:val="18"/>
              </w:rPr>
              <w:t>16</w:t>
            </w:r>
            <w:r>
              <w:rPr>
                <w:rFonts w:eastAsia="Calibri" w:cs="Times New Roman"/>
                <w:sz w:val="18"/>
                <w:szCs w:val="18"/>
              </w:rPr>
              <w:t>.09</w:t>
            </w:r>
            <w:r w:rsidRPr="001A0C4A">
              <w:rPr>
                <w:rFonts w:eastAsia="Calibri" w:cs="Times New Roman"/>
                <w:sz w:val="18"/>
                <w:szCs w:val="18"/>
              </w:rPr>
              <w:t xml:space="preserve">.2020г. по </w:t>
            </w:r>
            <w:r w:rsidR="001A45CB">
              <w:rPr>
                <w:rFonts w:eastAsia="Calibri" w:cs="Times New Roman"/>
                <w:sz w:val="18"/>
                <w:szCs w:val="18"/>
              </w:rPr>
              <w:t>30</w:t>
            </w:r>
            <w:r>
              <w:rPr>
                <w:rFonts w:eastAsia="Calibri" w:cs="Times New Roman"/>
                <w:sz w:val="18"/>
                <w:szCs w:val="18"/>
              </w:rPr>
              <w:t>.09.</w:t>
            </w:r>
            <w:r w:rsidRPr="001A0C4A">
              <w:rPr>
                <w:rFonts w:eastAsia="Calibri" w:cs="Times New Roman"/>
                <w:sz w:val="18"/>
                <w:szCs w:val="18"/>
              </w:rPr>
              <w:t>2020г</w:t>
            </w:r>
          </w:p>
        </w:tc>
        <w:tc>
          <w:tcPr>
            <w:tcW w:w="5245" w:type="dxa"/>
            <w:shd w:val="clear" w:color="auto" w:fill="auto"/>
            <w:vAlign w:val="center"/>
          </w:tcPr>
          <w:p w:rsidR="00803F37" w:rsidRPr="0011098C" w:rsidRDefault="00803F37" w:rsidP="00942CA4">
            <w:pPr>
              <w:spacing w:before="0" w:after="0"/>
              <w:ind w:firstLine="0"/>
              <w:rPr>
                <w:rFonts w:eastAsia="Calibri" w:cs="Times New Roman"/>
                <w:sz w:val="18"/>
                <w:szCs w:val="18"/>
              </w:rPr>
            </w:pPr>
            <w:r w:rsidRPr="0011098C">
              <w:rPr>
                <w:rFonts w:eastAsia="Calibri" w:cs="Times New Roman"/>
                <w:sz w:val="18"/>
                <w:szCs w:val="18"/>
              </w:rPr>
              <w:t>Учащиеся, получающие льготное питание, включающее завтрак и обед для школьников 1-4 классов школ с компенсацией 100% стоимости питания</w:t>
            </w:r>
          </w:p>
        </w:tc>
        <w:tc>
          <w:tcPr>
            <w:tcW w:w="3118" w:type="dxa"/>
            <w:shd w:val="clear" w:color="auto" w:fill="auto"/>
            <w:vAlign w:val="center"/>
          </w:tcPr>
          <w:p w:rsidR="00803F37" w:rsidRPr="0011098C" w:rsidRDefault="00803F37"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 обед</w:t>
            </w:r>
          </w:p>
        </w:tc>
        <w:tc>
          <w:tcPr>
            <w:tcW w:w="1559" w:type="dxa"/>
            <w:shd w:val="clear" w:color="auto" w:fill="auto"/>
            <w:noWrap/>
          </w:tcPr>
          <w:p w:rsidR="00803F37" w:rsidRPr="00D05681" w:rsidRDefault="00803F37" w:rsidP="0004357F">
            <w:r w:rsidRPr="00D05681">
              <w:t>630</w:t>
            </w:r>
          </w:p>
        </w:tc>
        <w:tc>
          <w:tcPr>
            <w:tcW w:w="1701" w:type="dxa"/>
            <w:shd w:val="clear" w:color="auto" w:fill="auto"/>
            <w:noWrap/>
            <w:vAlign w:val="center"/>
          </w:tcPr>
          <w:p w:rsidR="00803F37" w:rsidRPr="007A0595" w:rsidRDefault="00803F37" w:rsidP="007A0595">
            <w:pPr>
              <w:ind w:left="567" w:firstLine="0"/>
              <w:rPr>
                <w:sz w:val="22"/>
              </w:rPr>
            </w:pPr>
            <w:r w:rsidRPr="007A0595">
              <w:rPr>
                <w:sz w:val="22"/>
              </w:rPr>
              <w:t>167.00</w:t>
            </w:r>
          </w:p>
        </w:tc>
        <w:tc>
          <w:tcPr>
            <w:tcW w:w="1418" w:type="dxa"/>
            <w:shd w:val="clear" w:color="auto" w:fill="auto"/>
            <w:noWrap/>
          </w:tcPr>
          <w:p w:rsidR="00803F37" w:rsidRPr="001F188D" w:rsidRDefault="00803F37" w:rsidP="00803F37">
            <w:pPr>
              <w:ind w:firstLine="0"/>
            </w:pPr>
            <w:r w:rsidRPr="001F188D">
              <w:t>105 210,00</w:t>
            </w:r>
          </w:p>
        </w:tc>
      </w:tr>
      <w:tr w:rsidR="00803F37" w:rsidRPr="0011098C" w:rsidTr="00CF4366">
        <w:trPr>
          <w:trHeight w:val="20"/>
        </w:trPr>
        <w:tc>
          <w:tcPr>
            <w:tcW w:w="567" w:type="dxa"/>
            <w:vMerge/>
            <w:shd w:val="clear" w:color="auto" w:fill="auto"/>
            <w:vAlign w:val="center"/>
          </w:tcPr>
          <w:p w:rsidR="00803F37" w:rsidRPr="0011098C" w:rsidRDefault="00803F37" w:rsidP="00942CA4">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803F37" w:rsidRPr="0011098C" w:rsidRDefault="00803F37" w:rsidP="00942CA4">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803F37" w:rsidRPr="0011098C" w:rsidRDefault="00803F37" w:rsidP="00881EED">
            <w:pPr>
              <w:spacing w:before="0" w:after="0"/>
              <w:ind w:firstLine="0"/>
              <w:rPr>
                <w:rFonts w:eastAsia="Calibri" w:cs="Times New Roman"/>
                <w:sz w:val="18"/>
                <w:szCs w:val="18"/>
              </w:rPr>
            </w:pPr>
            <w:r w:rsidRPr="0011098C">
              <w:rPr>
                <w:rFonts w:eastAsia="Calibri" w:cs="Times New Roman"/>
                <w:sz w:val="18"/>
                <w:szCs w:val="18"/>
              </w:rPr>
              <w:t xml:space="preserve">Учащиеся, получающие льготное питание, включающее завтрак и обед для школьников 1-4 классов школ с компенсацией </w:t>
            </w:r>
            <w:r w:rsidR="00881EED">
              <w:rPr>
                <w:rFonts w:eastAsia="Calibri" w:cs="Times New Roman"/>
                <w:sz w:val="18"/>
                <w:szCs w:val="18"/>
              </w:rPr>
              <w:t>70</w:t>
            </w:r>
            <w:r w:rsidRPr="0011098C">
              <w:rPr>
                <w:rFonts w:eastAsia="Calibri" w:cs="Times New Roman"/>
                <w:sz w:val="18"/>
                <w:szCs w:val="18"/>
              </w:rPr>
              <w:t>% стоимости питания</w:t>
            </w:r>
          </w:p>
        </w:tc>
        <w:tc>
          <w:tcPr>
            <w:tcW w:w="3118" w:type="dxa"/>
            <w:shd w:val="clear" w:color="auto" w:fill="auto"/>
            <w:vAlign w:val="center"/>
          </w:tcPr>
          <w:p w:rsidR="00803F37" w:rsidRPr="0011098C" w:rsidRDefault="00803F37"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 обед</w:t>
            </w:r>
          </w:p>
        </w:tc>
        <w:tc>
          <w:tcPr>
            <w:tcW w:w="1559" w:type="dxa"/>
            <w:shd w:val="clear" w:color="auto" w:fill="auto"/>
            <w:noWrap/>
          </w:tcPr>
          <w:p w:rsidR="00803F37" w:rsidRPr="00D05681" w:rsidRDefault="00803F37" w:rsidP="0004357F">
            <w:r w:rsidRPr="00D05681">
              <w:t>0</w:t>
            </w:r>
          </w:p>
        </w:tc>
        <w:tc>
          <w:tcPr>
            <w:tcW w:w="1701" w:type="dxa"/>
            <w:shd w:val="clear" w:color="auto" w:fill="auto"/>
            <w:noWrap/>
            <w:vAlign w:val="center"/>
          </w:tcPr>
          <w:p w:rsidR="00803F37" w:rsidRPr="007A0595" w:rsidRDefault="00803F37" w:rsidP="007A0595">
            <w:pPr>
              <w:ind w:left="567" w:firstLine="0"/>
              <w:rPr>
                <w:sz w:val="22"/>
              </w:rPr>
            </w:pPr>
            <w:r w:rsidRPr="007A0595">
              <w:rPr>
                <w:sz w:val="22"/>
              </w:rPr>
              <w:t>0</w:t>
            </w:r>
          </w:p>
        </w:tc>
        <w:tc>
          <w:tcPr>
            <w:tcW w:w="1418" w:type="dxa"/>
            <w:shd w:val="clear" w:color="auto" w:fill="auto"/>
            <w:noWrap/>
          </w:tcPr>
          <w:p w:rsidR="00803F37" w:rsidRPr="001F188D" w:rsidRDefault="00803F37" w:rsidP="00803F37">
            <w:pPr>
              <w:ind w:firstLine="0"/>
            </w:pPr>
            <w:r>
              <w:t>0</w:t>
            </w:r>
          </w:p>
        </w:tc>
      </w:tr>
      <w:tr w:rsidR="00803F37" w:rsidRPr="0011098C" w:rsidTr="00CF4366">
        <w:trPr>
          <w:trHeight w:val="20"/>
        </w:trPr>
        <w:tc>
          <w:tcPr>
            <w:tcW w:w="567" w:type="dxa"/>
            <w:vMerge/>
            <w:shd w:val="clear" w:color="auto" w:fill="auto"/>
            <w:vAlign w:val="center"/>
          </w:tcPr>
          <w:p w:rsidR="00803F37" w:rsidRPr="0011098C" w:rsidRDefault="00803F37" w:rsidP="00942CA4">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803F37" w:rsidRPr="0011098C" w:rsidRDefault="00803F37" w:rsidP="00942CA4">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803F37" w:rsidRPr="0011098C" w:rsidRDefault="00803F37" w:rsidP="00942CA4">
            <w:pPr>
              <w:spacing w:before="0" w:after="0"/>
              <w:ind w:firstLine="0"/>
              <w:rPr>
                <w:rFonts w:eastAsia="Calibri" w:cs="Times New Roman"/>
                <w:sz w:val="18"/>
                <w:szCs w:val="18"/>
              </w:rPr>
            </w:pPr>
            <w:r w:rsidRPr="0011098C">
              <w:rPr>
                <w:rFonts w:eastAsia="Calibri" w:cs="Times New Roman"/>
                <w:sz w:val="18"/>
                <w:szCs w:val="18"/>
              </w:rPr>
              <w:t>Обучающиеся общеобразовательных учреждений и профессиональных образовательных учреждений, находящиеся в трудной жизненной ситуации, получающие питание включающее завтрак и(или) обед, с компенсацией за счет средств бюджета Санкт-Петербурга 100% его стоимости.</w:t>
            </w:r>
          </w:p>
        </w:tc>
        <w:tc>
          <w:tcPr>
            <w:tcW w:w="3118" w:type="dxa"/>
            <w:shd w:val="clear" w:color="auto" w:fill="auto"/>
            <w:vAlign w:val="center"/>
          </w:tcPr>
          <w:p w:rsidR="00803F37" w:rsidRPr="0011098C" w:rsidRDefault="00803F37"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 обед/комплексный обед</w:t>
            </w:r>
          </w:p>
        </w:tc>
        <w:tc>
          <w:tcPr>
            <w:tcW w:w="1559" w:type="dxa"/>
            <w:shd w:val="clear" w:color="auto" w:fill="auto"/>
            <w:noWrap/>
          </w:tcPr>
          <w:p w:rsidR="00803F37" w:rsidRPr="00D05681" w:rsidRDefault="00803F37" w:rsidP="0004357F">
            <w:r w:rsidRPr="00D05681">
              <w:t>10</w:t>
            </w:r>
          </w:p>
        </w:tc>
        <w:tc>
          <w:tcPr>
            <w:tcW w:w="1701" w:type="dxa"/>
            <w:shd w:val="clear" w:color="auto" w:fill="auto"/>
            <w:noWrap/>
            <w:vAlign w:val="center"/>
          </w:tcPr>
          <w:p w:rsidR="00803F37" w:rsidRPr="007A0595" w:rsidRDefault="00803F37" w:rsidP="007A0595">
            <w:pPr>
              <w:ind w:left="567" w:firstLine="0"/>
              <w:rPr>
                <w:sz w:val="22"/>
              </w:rPr>
            </w:pPr>
            <w:r w:rsidRPr="007A0595">
              <w:rPr>
                <w:sz w:val="22"/>
              </w:rPr>
              <w:t>167.00</w:t>
            </w:r>
          </w:p>
        </w:tc>
        <w:tc>
          <w:tcPr>
            <w:tcW w:w="1418" w:type="dxa"/>
            <w:shd w:val="clear" w:color="auto" w:fill="auto"/>
            <w:noWrap/>
          </w:tcPr>
          <w:p w:rsidR="00803F37" w:rsidRPr="001F188D" w:rsidRDefault="00803F37" w:rsidP="00803F37">
            <w:pPr>
              <w:ind w:firstLine="0"/>
            </w:pPr>
            <w:r w:rsidRPr="001F188D">
              <w:t>1 670,00</w:t>
            </w:r>
          </w:p>
        </w:tc>
      </w:tr>
      <w:tr w:rsidR="00803F37" w:rsidRPr="0011098C" w:rsidTr="00CF4366">
        <w:trPr>
          <w:trHeight w:val="20"/>
        </w:trPr>
        <w:tc>
          <w:tcPr>
            <w:tcW w:w="567" w:type="dxa"/>
            <w:vMerge/>
            <w:shd w:val="clear" w:color="auto" w:fill="auto"/>
            <w:vAlign w:val="center"/>
          </w:tcPr>
          <w:p w:rsidR="00803F37" w:rsidRPr="0011098C" w:rsidRDefault="00803F37" w:rsidP="00942CA4">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803F37" w:rsidRPr="0011098C" w:rsidRDefault="00803F37" w:rsidP="00942CA4">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803F37" w:rsidRPr="0011098C" w:rsidRDefault="00803F37" w:rsidP="00473F72">
            <w:pPr>
              <w:spacing w:before="0" w:after="0"/>
              <w:ind w:firstLine="0"/>
              <w:rPr>
                <w:rFonts w:eastAsia="Calibri" w:cs="Times New Roman"/>
                <w:sz w:val="18"/>
                <w:szCs w:val="18"/>
              </w:rPr>
            </w:pPr>
            <w:r w:rsidRPr="0011098C">
              <w:rPr>
                <w:rFonts w:eastAsia="Calibri" w:cs="Times New Roman"/>
                <w:sz w:val="18"/>
                <w:szCs w:val="18"/>
              </w:rPr>
              <w:t xml:space="preserve">Учащиеся, получающие льготное питание, включающее завтрак для школьников 1-4 классов школ с компенсацией </w:t>
            </w:r>
            <w:r w:rsidR="00473F72">
              <w:rPr>
                <w:rFonts w:eastAsia="Calibri" w:cs="Times New Roman"/>
                <w:sz w:val="18"/>
                <w:szCs w:val="18"/>
              </w:rPr>
              <w:t>10</w:t>
            </w:r>
            <w:r w:rsidRPr="0011098C">
              <w:rPr>
                <w:rFonts w:eastAsia="Calibri" w:cs="Times New Roman"/>
                <w:sz w:val="18"/>
                <w:szCs w:val="18"/>
              </w:rPr>
              <w:t>0% стоимости питания</w:t>
            </w:r>
          </w:p>
        </w:tc>
        <w:tc>
          <w:tcPr>
            <w:tcW w:w="3118" w:type="dxa"/>
            <w:shd w:val="clear" w:color="auto" w:fill="auto"/>
            <w:vAlign w:val="center"/>
          </w:tcPr>
          <w:p w:rsidR="00803F37" w:rsidRPr="0011098C" w:rsidRDefault="00803F37"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w:t>
            </w:r>
          </w:p>
        </w:tc>
        <w:tc>
          <w:tcPr>
            <w:tcW w:w="1559" w:type="dxa"/>
            <w:shd w:val="clear" w:color="auto" w:fill="auto"/>
            <w:noWrap/>
          </w:tcPr>
          <w:p w:rsidR="00803F37" w:rsidRPr="00D05681" w:rsidRDefault="00803F37" w:rsidP="0004357F">
            <w:r w:rsidRPr="00D05681">
              <w:t>2 232</w:t>
            </w:r>
          </w:p>
        </w:tc>
        <w:tc>
          <w:tcPr>
            <w:tcW w:w="1701" w:type="dxa"/>
            <w:shd w:val="clear" w:color="auto" w:fill="auto"/>
            <w:noWrap/>
            <w:vAlign w:val="center"/>
          </w:tcPr>
          <w:p w:rsidR="00803F37" w:rsidRPr="007A0595" w:rsidRDefault="00803F37" w:rsidP="007A0595">
            <w:pPr>
              <w:ind w:left="567" w:firstLine="0"/>
              <w:rPr>
                <w:sz w:val="22"/>
              </w:rPr>
            </w:pPr>
            <w:r w:rsidRPr="007A0595">
              <w:rPr>
                <w:sz w:val="22"/>
              </w:rPr>
              <w:t>61.00</w:t>
            </w:r>
          </w:p>
        </w:tc>
        <w:tc>
          <w:tcPr>
            <w:tcW w:w="1418" w:type="dxa"/>
            <w:shd w:val="clear" w:color="auto" w:fill="auto"/>
            <w:noWrap/>
          </w:tcPr>
          <w:p w:rsidR="00803F37" w:rsidRPr="001F188D" w:rsidRDefault="00803F37" w:rsidP="00803F37">
            <w:pPr>
              <w:ind w:firstLine="0"/>
            </w:pPr>
            <w:r w:rsidRPr="001F188D">
              <w:t>136 152,00</w:t>
            </w:r>
          </w:p>
        </w:tc>
      </w:tr>
      <w:tr w:rsidR="00803F37" w:rsidRPr="0011098C" w:rsidTr="00CF4366">
        <w:trPr>
          <w:trHeight w:val="20"/>
        </w:trPr>
        <w:tc>
          <w:tcPr>
            <w:tcW w:w="567" w:type="dxa"/>
            <w:vMerge/>
            <w:shd w:val="clear" w:color="auto" w:fill="auto"/>
            <w:vAlign w:val="center"/>
          </w:tcPr>
          <w:p w:rsidR="00803F37" w:rsidRPr="0011098C" w:rsidRDefault="00803F37" w:rsidP="00942CA4">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803F37" w:rsidRPr="0011098C" w:rsidRDefault="00803F37" w:rsidP="00942CA4">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803F37" w:rsidRPr="0011098C" w:rsidRDefault="00803F37" w:rsidP="00942CA4">
            <w:pPr>
              <w:spacing w:before="0" w:after="0"/>
              <w:ind w:firstLine="0"/>
              <w:rPr>
                <w:rFonts w:eastAsia="Calibri" w:cs="Times New Roman"/>
                <w:sz w:val="18"/>
                <w:szCs w:val="18"/>
              </w:rPr>
            </w:pPr>
            <w:r w:rsidRPr="0011098C">
              <w:rPr>
                <w:rFonts w:eastAsia="Calibri" w:cs="Times New Roman"/>
                <w:sz w:val="18"/>
                <w:szCs w:val="18"/>
              </w:rPr>
              <w:t>Учащиеся, получающие льготное питание, включающее  обед для школьников 5-11 классов школ с компенсацией 100% стоимости питания</w:t>
            </w:r>
          </w:p>
        </w:tc>
        <w:tc>
          <w:tcPr>
            <w:tcW w:w="3118" w:type="dxa"/>
            <w:shd w:val="clear" w:color="auto" w:fill="auto"/>
            <w:vAlign w:val="center"/>
          </w:tcPr>
          <w:p w:rsidR="00803F37" w:rsidRPr="0011098C" w:rsidRDefault="00803F37"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 обед/комплексный обед</w:t>
            </w:r>
          </w:p>
        </w:tc>
        <w:tc>
          <w:tcPr>
            <w:tcW w:w="1559" w:type="dxa"/>
            <w:shd w:val="clear" w:color="auto" w:fill="auto"/>
            <w:noWrap/>
          </w:tcPr>
          <w:p w:rsidR="00803F37" w:rsidRPr="00D05681" w:rsidRDefault="00803F37" w:rsidP="0004357F">
            <w:r w:rsidRPr="00D05681">
              <w:t>630</w:t>
            </w:r>
          </w:p>
        </w:tc>
        <w:tc>
          <w:tcPr>
            <w:tcW w:w="1701" w:type="dxa"/>
            <w:shd w:val="clear" w:color="auto" w:fill="auto"/>
            <w:noWrap/>
            <w:vAlign w:val="center"/>
          </w:tcPr>
          <w:p w:rsidR="00803F37" w:rsidRPr="007A0595" w:rsidRDefault="00803F37" w:rsidP="007A0595">
            <w:pPr>
              <w:ind w:left="567" w:firstLine="0"/>
              <w:rPr>
                <w:sz w:val="22"/>
              </w:rPr>
            </w:pPr>
            <w:r w:rsidRPr="007A0595">
              <w:rPr>
                <w:sz w:val="22"/>
              </w:rPr>
              <w:t>167.00</w:t>
            </w:r>
          </w:p>
        </w:tc>
        <w:tc>
          <w:tcPr>
            <w:tcW w:w="1418" w:type="dxa"/>
            <w:shd w:val="clear" w:color="auto" w:fill="auto"/>
            <w:noWrap/>
          </w:tcPr>
          <w:p w:rsidR="00803F37" w:rsidRPr="001F188D" w:rsidRDefault="00803F37" w:rsidP="00803F37">
            <w:pPr>
              <w:ind w:firstLine="0"/>
            </w:pPr>
            <w:r w:rsidRPr="001F188D">
              <w:t>105 210,00</w:t>
            </w:r>
          </w:p>
        </w:tc>
      </w:tr>
      <w:tr w:rsidR="00803F37" w:rsidRPr="0011098C" w:rsidTr="00CF4366">
        <w:trPr>
          <w:trHeight w:val="20"/>
        </w:trPr>
        <w:tc>
          <w:tcPr>
            <w:tcW w:w="567" w:type="dxa"/>
            <w:vMerge/>
            <w:shd w:val="clear" w:color="auto" w:fill="auto"/>
            <w:vAlign w:val="center"/>
          </w:tcPr>
          <w:p w:rsidR="00803F37" w:rsidRPr="0011098C" w:rsidRDefault="00803F37" w:rsidP="00942CA4">
            <w:pPr>
              <w:spacing w:before="0" w:after="0"/>
              <w:ind w:firstLine="0"/>
              <w:jc w:val="center"/>
              <w:rPr>
                <w:rFonts w:ascii="Calibri" w:eastAsia="Times New Roman" w:hAnsi="Calibri" w:cs="Arial"/>
                <w:sz w:val="18"/>
                <w:szCs w:val="18"/>
                <w:lang w:eastAsia="ru-RU"/>
              </w:rPr>
            </w:pPr>
          </w:p>
        </w:tc>
        <w:tc>
          <w:tcPr>
            <w:tcW w:w="1985" w:type="dxa"/>
            <w:vMerge/>
            <w:shd w:val="clear" w:color="auto" w:fill="auto"/>
            <w:vAlign w:val="center"/>
          </w:tcPr>
          <w:p w:rsidR="00803F37" w:rsidRPr="0011098C" w:rsidRDefault="00803F37" w:rsidP="00942CA4">
            <w:pPr>
              <w:spacing w:before="0" w:after="0"/>
              <w:ind w:firstLine="0"/>
              <w:jc w:val="center"/>
              <w:rPr>
                <w:rFonts w:ascii="Calibri" w:eastAsia="Times New Roman" w:hAnsi="Calibri" w:cs="Arial"/>
                <w:sz w:val="18"/>
                <w:szCs w:val="18"/>
                <w:lang w:eastAsia="ru-RU"/>
              </w:rPr>
            </w:pPr>
          </w:p>
        </w:tc>
        <w:tc>
          <w:tcPr>
            <w:tcW w:w="5245" w:type="dxa"/>
            <w:shd w:val="clear" w:color="auto" w:fill="auto"/>
            <w:vAlign w:val="center"/>
          </w:tcPr>
          <w:p w:rsidR="00803F37" w:rsidRPr="0011098C" w:rsidRDefault="00803F37" w:rsidP="00942CA4">
            <w:pPr>
              <w:spacing w:before="0" w:after="0"/>
              <w:ind w:firstLine="0"/>
              <w:rPr>
                <w:rFonts w:eastAsia="Calibri" w:cs="Times New Roman"/>
                <w:sz w:val="18"/>
                <w:szCs w:val="18"/>
              </w:rPr>
            </w:pPr>
            <w:r w:rsidRPr="0011098C">
              <w:rPr>
                <w:rFonts w:eastAsia="Calibri" w:cs="Times New Roman"/>
                <w:sz w:val="18"/>
                <w:szCs w:val="18"/>
              </w:rPr>
              <w:t>Учащиеся, получающие льготное питание, включающее обед для школьников 5-11 классов школ с компенсацией 70% стоимости питания</w:t>
            </w:r>
          </w:p>
        </w:tc>
        <w:tc>
          <w:tcPr>
            <w:tcW w:w="3118" w:type="dxa"/>
            <w:shd w:val="clear" w:color="auto" w:fill="auto"/>
            <w:vAlign w:val="center"/>
          </w:tcPr>
          <w:p w:rsidR="00803F37" w:rsidRPr="0011098C" w:rsidRDefault="00803F37" w:rsidP="00942CA4">
            <w:pPr>
              <w:spacing w:before="0" w:after="0"/>
              <w:ind w:firstLine="0"/>
              <w:jc w:val="center"/>
              <w:rPr>
                <w:rFonts w:eastAsia="Times New Roman" w:cs="Times New Roman"/>
                <w:sz w:val="18"/>
                <w:szCs w:val="18"/>
                <w:lang w:eastAsia="ru-RU"/>
              </w:rPr>
            </w:pPr>
            <w:r w:rsidRPr="0011098C">
              <w:rPr>
                <w:rFonts w:eastAsia="Times New Roman" w:cs="Times New Roman"/>
                <w:sz w:val="18"/>
                <w:szCs w:val="18"/>
                <w:lang w:eastAsia="ru-RU"/>
              </w:rPr>
              <w:t>завтрак, обед/комплексный обед</w:t>
            </w:r>
          </w:p>
        </w:tc>
        <w:tc>
          <w:tcPr>
            <w:tcW w:w="1559" w:type="dxa"/>
            <w:shd w:val="clear" w:color="auto" w:fill="auto"/>
            <w:noWrap/>
          </w:tcPr>
          <w:p w:rsidR="00803F37" w:rsidRDefault="00803F37" w:rsidP="0004357F">
            <w:r w:rsidRPr="00D05681">
              <w:t>0</w:t>
            </w:r>
          </w:p>
        </w:tc>
        <w:tc>
          <w:tcPr>
            <w:tcW w:w="1701" w:type="dxa"/>
            <w:shd w:val="clear" w:color="auto" w:fill="auto"/>
            <w:noWrap/>
            <w:vAlign w:val="center"/>
          </w:tcPr>
          <w:p w:rsidR="00803F37" w:rsidRPr="0011098C" w:rsidRDefault="00803F37" w:rsidP="00942CA4">
            <w:pPr>
              <w:spacing w:before="0" w:after="0"/>
              <w:ind w:firstLine="0"/>
              <w:jc w:val="center"/>
              <w:rPr>
                <w:rFonts w:eastAsia="Calibri" w:cs="Times New Roman"/>
                <w:sz w:val="18"/>
                <w:szCs w:val="18"/>
              </w:rPr>
            </w:pPr>
            <w:r>
              <w:rPr>
                <w:rFonts w:eastAsia="Calibri" w:cs="Times New Roman"/>
                <w:sz w:val="18"/>
                <w:szCs w:val="18"/>
              </w:rPr>
              <w:t>0</w:t>
            </w:r>
          </w:p>
        </w:tc>
        <w:tc>
          <w:tcPr>
            <w:tcW w:w="1418" w:type="dxa"/>
            <w:shd w:val="clear" w:color="auto" w:fill="auto"/>
            <w:noWrap/>
          </w:tcPr>
          <w:p w:rsidR="00803F37" w:rsidRDefault="00803F37" w:rsidP="00876730">
            <w:r>
              <w:t>0</w:t>
            </w:r>
          </w:p>
        </w:tc>
      </w:tr>
    </w:tbl>
    <w:p w:rsidR="001A0C4A" w:rsidRDefault="001A0C4A" w:rsidP="00942CA4">
      <w:pPr>
        <w:spacing w:before="0" w:after="200"/>
        <w:ind w:firstLine="0"/>
        <w:jc w:val="left"/>
      </w:pPr>
    </w:p>
    <w:p w:rsidR="00BE0A60" w:rsidRDefault="00BE0A60" w:rsidP="00942CA4">
      <w:pPr>
        <w:suppressAutoHyphens/>
        <w:spacing w:before="0" w:after="0"/>
        <w:sectPr w:rsidR="00BE0A60" w:rsidSect="001A0C4A">
          <w:pgSz w:w="16838" w:h="11906" w:orient="landscape"/>
          <w:pgMar w:top="1134" w:right="1134" w:bottom="850" w:left="1134" w:header="708" w:footer="708" w:gutter="0"/>
          <w:cols w:space="708"/>
          <w:docGrid w:linePitch="360"/>
        </w:sectPr>
      </w:pPr>
    </w:p>
    <w:p w:rsidR="00BE0A60" w:rsidRPr="0011098C" w:rsidRDefault="00BE0A60" w:rsidP="00942CA4">
      <w:pPr>
        <w:suppressAutoHyphens/>
        <w:spacing w:before="0" w:after="0"/>
        <w:jc w:val="right"/>
        <w:rPr>
          <w:rFonts w:eastAsia="Times New Roman" w:cs="Times New Roman"/>
          <w:szCs w:val="24"/>
          <w:lang w:eastAsia="ru-RU"/>
        </w:rPr>
      </w:pPr>
      <w:r w:rsidRPr="0011098C">
        <w:rPr>
          <w:rFonts w:eastAsia="Times New Roman" w:cs="Times New Roman"/>
          <w:szCs w:val="24"/>
          <w:lang w:eastAsia="ru-RU"/>
        </w:rPr>
        <w:lastRenderedPageBreak/>
        <w:t xml:space="preserve">Приложение </w:t>
      </w:r>
      <w:r w:rsidRPr="0011098C">
        <w:rPr>
          <w:rFonts w:eastAsia="Segoe UI Symbol" w:cs="Times New Roman"/>
          <w:szCs w:val="24"/>
          <w:lang w:eastAsia="ru-RU"/>
        </w:rPr>
        <w:t>№</w:t>
      </w:r>
      <w:r w:rsidRPr="0011098C">
        <w:rPr>
          <w:rFonts w:eastAsia="Times New Roman" w:cs="Times New Roman"/>
          <w:szCs w:val="24"/>
          <w:lang w:eastAsia="ru-RU"/>
        </w:rPr>
        <w:t xml:space="preserve"> </w:t>
      </w:r>
      <w:r>
        <w:rPr>
          <w:rFonts w:eastAsia="Times New Roman" w:cs="Times New Roman"/>
          <w:szCs w:val="24"/>
          <w:lang w:eastAsia="ru-RU"/>
        </w:rPr>
        <w:t>3</w:t>
      </w:r>
    </w:p>
    <w:p w:rsidR="00BE0A60" w:rsidRPr="0011098C" w:rsidRDefault="00BE0A60" w:rsidP="00942CA4">
      <w:pPr>
        <w:suppressAutoHyphens/>
        <w:spacing w:before="0" w:after="0"/>
        <w:jc w:val="right"/>
        <w:rPr>
          <w:rFonts w:eastAsia="Times New Roman" w:cs="Times New Roman"/>
          <w:szCs w:val="24"/>
          <w:lang w:eastAsia="ru-RU"/>
        </w:rPr>
      </w:pPr>
    </w:p>
    <w:p w:rsidR="00BE0A60" w:rsidRPr="0011098C" w:rsidRDefault="00BE0A60" w:rsidP="00942CA4">
      <w:pPr>
        <w:suppressAutoHyphens/>
        <w:spacing w:before="0" w:after="0"/>
        <w:jc w:val="center"/>
        <w:rPr>
          <w:rFonts w:eastAsia="Times New Roman" w:cs="Times New Roman"/>
          <w:b/>
          <w:szCs w:val="24"/>
          <w:lang w:eastAsia="ru-RU"/>
        </w:rPr>
      </w:pPr>
      <w:r w:rsidRPr="0011098C">
        <w:rPr>
          <w:rFonts w:eastAsia="Times New Roman" w:cs="Times New Roman"/>
          <w:b/>
          <w:szCs w:val="24"/>
          <w:lang w:eastAsia="ru-RU"/>
        </w:rPr>
        <w:t xml:space="preserve">Цикличные двухнедельные сбалансированное меню рационов горячего питания для предоставления питания учащимся </w:t>
      </w:r>
      <w:r w:rsidR="00134F0C" w:rsidRPr="00134F0C">
        <w:rPr>
          <w:rFonts w:eastAsia="Times New Roman" w:cs="Times New Roman"/>
          <w:b/>
          <w:szCs w:val="24"/>
          <w:lang w:eastAsia="ru-RU"/>
        </w:rPr>
        <w:t>ГБОУ средняя общеобразовательная школа № 230 с углубленным изучением химии и биологии</w:t>
      </w:r>
      <w:r w:rsidRPr="0011098C">
        <w:rPr>
          <w:rFonts w:eastAsia="Times New Roman" w:cs="Times New Roman"/>
          <w:b/>
          <w:szCs w:val="24"/>
          <w:lang w:eastAsia="ru-RU"/>
        </w:rPr>
        <w:t xml:space="preserve"> Санкт-Петербурга с компенсацией его стоимости (части стоимости) за счет средств бюджета Санкт-Петербурга</w:t>
      </w:r>
    </w:p>
    <w:p w:rsidR="00BE0A60" w:rsidRPr="0011098C" w:rsidRDefault="00BE0A60" w:rsidP="00942CA4">
      <w:pPr>
        <w:suppressAutoHyphens/>
        <w:spacing w:before="0" w:after="0"/>
        <w:jc w:val="center"/>
        <w:rPr>
          <w:rFonts w:eastAsia="Times New Roman" w:cs="Times New Roman"/>
          <w:b/>
          <w:szCs w:val="24"/>
          <w:lang w:eastAsia="ru-RU"/>
        </w:rPr>
      </w:pPr>
    </w:p>
    <w:p w:rsidR="00121573" w:rsidRDefault="00121573" w:rsidP="00121573">
      <w:pPr>
        <w:spacing w:before="0" w:after="200"/>
        <w:ind w:firstLine="0"/>
        <w:jc w:val="center"/>
      </w:pPr>
      <w:r>
        <w:t>(Прилагается отдельным файлом)</w:t>
      </w:r>
    </w:p>
    <w:p w:rsidR="00BE0A60" w:rsidRPr="0011098C" w:rsidRDefault="00BE0A60" w:rsidP="00942CA4">
      <w:pPr>
        <w:jc w:val="center"/>
        <w:rPr>
          <w:b/>
          <w:lang w:eastAsia="ru-RU"/>
        </w:rPr>
      </w:pPr>
    </w:p>
    <w:p w:rsidR="001A0C4A" w:rsidRDefault="001A0C4A" w:rsidP="00942CA4">
      <w:pPr>
        <w:suppressAutoHyphens/>
        <w:spacing w:before="0" w:after="0"/>
      </w:pPr>
    </w:p>
    <w:p w:rsidR="00BE0A60" w:rsidRDefault="00BE0A60" w:rsidP="00942CA4">
      <w:pPr>
        <w:suppressAutoHyphens/>
        <w:spacing w:before="0" w:after="0"/>
      </w:pPr>
    </w:p>
    <w:p w:rsidR="00BE0A60" w:rsidRDefault="00BE0A60" w:rsidP="00942CA4">
      <w:pPr>
        <w:suppressAutoHyphens/>
        <w:spacing w:before="0" w:after="0"/>
      </w:pPr>
    </w:p>
    <w:p w:rsidR="00BE0A60" w:rsidRDefault="00BE0A60" w:rsidP="00942CA4">
      <w:pPr>
        <w:suppressAutoHyphens/>
        <w:spacing w:before="0" w:after="0"/>
      </w:pPr>
    </w:p>
    <w:sectPr w:rsidR="00BE0A60" w:rsidSect="00FF0871">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83" w:rsidRDefault="00607783" w:rsidP="00942CA4">
      <w:pPr>
        <w:spacing w:before="0" w:after="0"/>
      </w:pPr>
      <w:r>
        <w:separator/>
      </w:r>
    </w:p>
  </w:endnote>
  <w:endnote w:type="continuationSeparator" w:id="0">
    <w:p w:rsidR="00607783" w:rsidRDefault="00607783" w:rsidP="00942C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83" w:rsidRDefault="00607783" w:rsidP="00942CA4">
      <w:pPr>
        <w:spacing w:before="0" w:after="0"/>
      </w:pPr>
      <w:r>
        <w:separator/>
      </w:r>
    </w:p>
  </w:footnote>
  <w:footnote w:type="continuationSeparator" w:id="0">
    <w:p w:rsidR="00607783" w:rsidRDefault="00607783" w:rsidP="00942CA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93B"/>
    <w:multiLevelType w:val="hybridMultilevel"/>
    <w:tmpl w:val="49DAB560"/>
    <w:lvl w:ilvl="0" w:tplc="3F5E8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A91EA3"/>
    <w:multiLevelType w:val="hybridMultilevel"/>
    <w:tmpl w:val="1592CF64"/>
    <w:lvl w:ilvl="0" w:tplc="087A82D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0F5BE5"/>
    <w:multiLevelType w:val="hybridMultilevel"/>
    <w:tmpl w:val="1592CF64"/>
    <w:lvl w:ilvl="0" w:tplc="087A82DC">
      <w:start w:val="4"/>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E1"/>
    <w:rsid w:val="0008503B"/>
    <w:rsid w:val="00086661"/>
    <w:rsid w:val="00121573"/>
    <w:rsid w:val="00134F0C"/>
    <w:rsid w:val="00175D62"/>
    <w:rsid w:val="00191C3B"/>
    <w:rsid w:val="001A0C4A"/>
    <w:rsid w:val="001A45CB"/>
    <w:rsid w:val="00212049"/>
    <w:rsid w:val="00241395"/>
    <w:rsid w:val="002944A0"/>
    <w:rsid w:val="002D369C"/>
    <w:rsid w:val="003171D1"/>
    <w:rsid w:val="003D04A4"/>
    <w:rsid w:val="003F0C1E"/>
    <w:rsid w:val="00401E6C"/>
    <w:rsid w:val="00403EE6"/>
    <w:rsid w:val="004632B8"/>
    <w:rsid w:val="00473F72"/>
    <w:rsid w:val="004E55FD"/>
    <w:rsid w:val="0050123B"/>
    <w:rsid w:val="00535D7C"/>
    <w:rsid w:val="0054713D"/>
    <w:rsid w:val="00550946"/>
    <w:rsid w:val="00585CAC"/>
    <w:rsid w:val="00593D34"/>
    <w:rsid w:val="005C327D"/>
    <w:rsid w:val="005E1935"/>
    <w:rsid w:val="005F0ADE"/>
    <w:rsid w:val="00607783"/>
    <w:rsid w:val="006A39F7"/>
    <w:rsid w:val="006C0C68"/>
    <w:rsid w:val="007103EF"/>
    <w:rsid w:val="007A0595"/>
    <w:rsid w:val="007A4AD9"/>
    <w:rsid w:val="007C43CE"/>
    <w:rsid w:val="007F3F10"/>
    <w:rsid w:val="00803F37"/>
    <w:rsid w:val="00861928"/>
    <w:rsid w:val="00881EED"/>
    <w:rsid w:val="008F2CE1"/>
    <w:rsid w:val="008F5642"/>
    <w:rsid w:val="0092024B"/>
    <w:rsid w:val="00935721"/>
    <w:rsid w:val="00942CA4"/>
    <w:rsid w:val="00A27C98"/>
    <w:rsid w:val="00A36654"/>
    <w:rsid w:val="00BE0A60"/>
    <w:rsid w:val="00BE3DA0"/>
    <w:rsid w:val="00C362DB"/>
    <w:rsid w:val="00CB0325"/>
    <w:rsid w:val="00D522D3"/>
    <w:rsid w:val="00EA08A4"/>
    <w:rsid w:val="00EA3EF4"/>
    <w:rsid w:val="00ED1E17"/>
    <w:rsid w:val="00F36FBE"/>
    <w:rsid w:val="00F5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E8E0F-DCD5-4F68-90F0-6E81EFC3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CE1"/>
    <w:pPr>
      <w:spacing w:before="120" w:after="120" w:line="240" w:lineRule="auto"/>
      <w:ind w:firstLine="567"/>
      <w:jc w:val="both"/>
    </w:pPr>
    <w:rPr>
      <w:rFonts w:ascii="Times New Roman" w:hAnsi="Times New Roman"/>
      <w:sz w:val="24"/>
    </w:rPr>
  </w:style>
  <w:style w:type="paragraph" w:styleId="2">
    <w:name w:val="heading 2"/>
    <w:basedOn w:val="a"/>
    <w:link w:val="20"/>
    <w:uiPriority w:val="9"/>
    <w:qFormat/>
    <w:rsid w:val="00A27C98"/>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A27C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C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27C98"/>
    <w:rPr>
      <w:rFonts w:asciiTheme="majorHAnsi" w:eastAsiaTheme="majorEastAsia" w:hAnsiTheme="majorHAnsi" w:cstheme="majorBidi"/>
      <w:b/>
      <w:bCs/>
      <w:color w:val="4F81BD" w:themeColor="accent1"/>
    </w:rPr>
  </w:style>
  <w:style w:type="paragraph" w:styleId="a3">
    <w:name w:val="List Paragraph"/>
    <w:basedOn w:val="a"/>
    <w:uiPriority w:val="34"/>
    <w:qFormat/>
    <w:rsid w:val="00A27C98"/>
    <w:pPr>
      <w:ind w:left="720"/>
      <w:contextualSpacing/>
    </w:pPr>
  </w:style>
  <w:style w:type="paragraph" w:styleId="a4">
    <w:name w:val="Document Map"/>
    <w:basedOn w:val="a"/>
    <w:link w:val="a5"/>
    <w:uiPriority w:val="99"/>
    <w:semiHidden/>
    <w:unhideWhenUsed/>
    <w:rsid w:val="008F2CE1"/>
    <w:pPr>
      <w:spacing w:before="0" w:after="0"/>
    </w:pPr>
    <w:rPr>
      <w:rFonts w:ascii="Tahoma" w:hAnsi="Tahoma" w:cs="Tahoma"/>
      <w:sz w:val="16"/>
      <w:szCs w:val="16"/>
    </w:rPr>
  </w:style>
  <w:style w:type="character" w:customStyle="1" w:styleId="a5">
    <w:name w:val="Схема документа Знак"/>
    <w:basedOn w:val="a0"/>
    <w:link w:val="a4"/>
    <w:uiPriority w:val="99"/>
    <w:semiHidden/>
    <w:rsid w:val="008F2CE1"/>
    <w:rPr>
      <w:rFonts w:ascii="Tahoma" w:hAnsi="Tahoma" w:cs="Tahoma"/>
      <w:sz w:val="16"/>
      <w:szCs w:val="16"/>
    </w:rPr>
  </w:style>
  <w:style w:type="character" w:styleId="a6">
    <w:name w:val="annotation reference"/>
    <w:rsid w:val="006A39F7"/>
    <w:rPr>
      <w:sz w:val="16"/>
      <w:szCs w:val="16"/>
    </w:rPr>
  </w:style>
  <w:style w:type="paragraph" w:styleId="a7">
    <w:name w:val="annotation text"/>
    <w:basedOn w:val="a"/>
    <w:link w:val="a8"/>
    <w:uiPriority w:val="99"/>
    <w:unhideWhenUsed/>
    <w:rsid w:val="006A39F7"/>
    <w:pPr>
      <w:widowControl w:val="0"/>
      <w:spacing w:before="0" w:after="0"/>
      <w:ind w:firstLine="0"/>
    </w:pPr>
    <w:rPr>
      <w:rFonts w:ascii="Courier New" w:eastAsia="Courier New" w:hAnsi="Courier New" w:cs="Courier New"/>
      <w:color w:val="000000"/>
      <w:sz w:val="20"/>
      <w:szCs w:val="20"/>
      <w:lang w:eastAsia="ru-RU" w:bidi="ru-RU"/>
    </w:rPr>
  </w:style>
  <w:style w:type="character" w:customStyle="1" w:styleId="a8">
    <w:name w:val="Текст примечания Знак"/>
    <w:basedOn w:val="a0"/>
    <w:link w:val="a7"/>
    <w:uiPriority w:val="99"/>
    <w:rsid w:val="006A39F7"/>
    <w:rPr>
      <w:rFonts w:ascii="Courier New" w:eastAsia="Courier New" w:hAnsi="Courier New" w:cs="Courier New"/>
      <w:color w:val="000000"/>
      <w:sz w:val="20"/>
      <w:szCs w:val="20"/>
      <w:lang w:eastAsia="ru-RU" w:bidi="ru-RU"/>
    </w:rPr>
  </w:style>
  <w:style w:type="paragraph" w:styleId="a9">
    <w:name w:val="Balloon Text"/>
    <w:basedOn w:val="a"/>
    <w:link w:val="aa"/>
    <w:uiPriority w:val="99"/>
    <w:semiHidden/>
    <w:unhideWhenUsed/>
    <w:rsid w:val="006A39F7"/>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6A39F7"/>
    <w:rPr>
      <w:rFonts w:ascii="Tahoma" w:hAnsi="Tahoma" w:cs="Tahoma"/>
      <w:sz w:val="16"/>
      <w:szCs w:val="16"/>
    </w:rPr>
  </w:style>
  <w:style w:type="paragraph" w:styleId="ab">
    <w:name w:val="footnote text"/>
    <w:basedOn w:val="a"/>
    <w:link w:val="ac"/>
    <w:uiPriority w:val="99"/>
    <w:rsid w:val="00942CA4"/>
    <w:pPr>
      <w:spacing w:before="0" w:after="0"/>
      <w:ind w:firstLine="0"/>
      <w:jc w:val="left"/>
    </w:pPr>
    <w:rPr>
      <w:rFonts w:eastAsia="Times New Roman" w:cs="Times New Roman"/>
      <w:sz w:val="20"/>
      <w:szCs w:val="20"/>
      <w:lang w:eastAsia="ru-RU"/>
    </w:rPr>
  </w:style>
  <w:style w:type="character" w:customStyle="1" w:styleId="ac">
    <w:name w:val="Текст сноски Знак"/>
    <w:basedOn w:val="a0"/>
    <w:link w:val="ab"/>
    <w:uiPriority w:val="99"/>
    <w:rsid w:val="00942CA4"/>
    <w:rPr>
      <w:rFonts w:ascii="Times New Roman" w:eastAsia="Times New Roman" w:hAnsi="Times New Roman" w:cs="Times New Roman"/>
      <w:sz w:val="20"/>
      <w:szCs w:val="20"/>
      <w:lang w:eastAsia="ru-RU"/>
    </w:rPr>
  </w:style>
  <w:style w:type="character" w:styleId="ad">
    <w:name w:val="footnote reference"/>
    <w:uiPriority w:val="99"/>
    <w:rsid w:val="00942CA4"/>
    <w:rPr>
      <w:vertAlign w:val="superscript"/>
    </w:rPr>
  </w:style>
  <w:style w:type="paragraph" w:styleId="ae">
    <w:name w:val="No Spacing"/>
    <w:uiPriority w:val="99"/>
    <w:qFormat/>
    <w:rsid w:val="00121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188642E6DAA597BBD2F1B6C17CA60754229BB606DF1F05BCAA43B84QB25G" TargetMode="External"/><Relationship Id="rId13" Type="http://schemas.openxmlformats.org/officeDocument/2006/relationships/hyperlink" Target="consultantplus://offline/ref=4C7188642E6DAA597BBD2F1B6C17CA60764123BF6663F1F05BCAA43B84B50D737C07DC7298857A6DQ726G" TargetMode="External"/><Relationship Id="rId18" Type="http://schemas.openxmlformats.org/officeDocument/2006/relationships/hyperlink" Target="consultantplus://offline/ref=4C7188642E6DAA597BBD2C0E7517CA607F4423BF6B3CA6F20A9FAAQ32EG" TargetMode="External"/><Relationship Id="rId3" Type="http://schemas.openxmlformats.org/officeDocument/2006/relationships/settings" Target="settings.xml"/><Relationship Id="rId21" Type="http://schemas.openxmlformats.org/officeDocument/2006/relationships/hyperlink" Target="consultantplus://offline/ref=4C7188642E6DAA597BBD2C0E7517CA60734A24B33636AEAB069DQA2DG" TargetMode="External"/><Relationship Id="rId7" Type="http://schemas.openxmlformats.org/officeDocument/2006/relationships/hyperlink" Target="http://www.gov.spb.ru/" TargetMode="External"/><Relationship Id="rId12" Type="http://schemas.openxmlformats.org/officeDocument/2006/relationships/hyperlink" Target="consultantplus://offline/ref=4C7188642E6DAA597BBD2F1B6C17CA60754320B96968F1F05BCAA43B84B50D737C07DC7298857A6DQ72AG" TargetMode="External"/><Relationship Id="rId17" Type="http://schemas.openxmlformats.org/officeDocument/2006/relationships/hyperlink" Target="consultantplus://offline/ref=4C7188642E6DAA597BBD2C0E7517CA60714622B16B3CA6F20A9FAAQ32EG" TargetMode="External"/><Relationship Id="rId2" Type="http://schemas.openxmlformats.org/officeDocument/2006/relationships/styles" Target="styles.xml"/><Relationship Id="rId16" Type="http://schemas.openxmlformats.org/officeDocument/2006/relationships/hyperlink" Target="consultantplus://offline/ref=4C7188642E6DAA597BBD2F1B6C17CA60754B26BE606BF1F05BCAA43B84B50D737C07DC7298857A6DQ727G" TargetMode="External"/><Relationship Id="rId20" Type="http://schemas.openxmlformats.org/officeDocument/2006/relationships/hyperlink" Target="consultantplus://offline/ref=4C7188642E6DAA597BBD2C0E7517CA60714623B86B3CA6F20A9FAAQ32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7188642E6DAA597BBD2F1B6C17CA60764026BB606BF1F05BCAA43B84QB25G" TargetMode="External"/><Relationship Id="rId5" Type="http://schemas.openxmlformats.org/officeDocument/2006/relationships/footnotes" Target="footnotes.xml"/><Relationship Id="rId15" Type="http://schemas.openxmlformats.org/officeDocument/2006/relationships/hyperlink" Target="consultantplus://offline/ref=4C7188642E6DAA597BBD2F1B6C17CA60714B20BB6561ACFA5393A83983BA52647B4ED07398857BQ62FG" TargetMode="External"/><Relationship Id="rId23" Type="http://schemas.openxmlformats.org/officeDocument/2006/relationships/theme" Target="theme/theme1.xml"/><Relationship Id="rId10" Type="http://schemas.openxmlformats.org/officeDocument/2006/relationships/hyperlink" Target="consultantplus://offline/ref=4C7188642E6DAA597BBD2F1B6C17CA60754320BF686EF1F05BCAA43B84QB25G" TargetMode="External"/><Relationship Id="rId19" Type="http://schemas.openxmlformats.org/officeDocument/2006/relationships/hyperlink" Target="consultantplus://offline/ref=4C7188642E6DAA597BBD2C0E7517CA607E4029BD6B3CA6F20A9FAAQ32EG" TargetMode="External"/><Relationship Id="rId4" Type="http://schemas.openxmlformats.org/officeDocument/2006/relationships/webSettings" Target="webSettings.xml"/><Relationship Id="rId9" Type="http://schemas.openxmlformats.org/officeDocument/2006/relationships/hyperlink" Target="consultantplus://offline/ref=4C7188642E6DAA597BBD2F1B6C17CA60764B22B16268F1F05BCAA43B84QB25G" TargetMode="External"/><Relationship Id="rId14" Type="http://schemas.openxmlformats.org/officeDocument/2006/relationships/hyperlink" Target="consultantplus://offline/ref=4C7188642E6DAA597BBD2F1B6C17CA60734127B86461ACFA5393A83983BA52647B4ED07398857BQ62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7007</Words>
  <Characters>39945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Веременникова</cp:lastModifiedBy>
  <cp:revision>2</cp:revision>
  <dcterms:created xsi:type="dcterms:W3CDTF">2020-09-09T14:15:00Z</dcterms:created>
  <dcterms:modified xsi:type="dcterms:W3CDTF">2020-09-09T14:15:00Z</dcterms:modified>
</cp:coreProperties>
</file>