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2C" w:rsidRDefault="00E02E2C" w:rsidP="00E02E2C">
      <w:pPr>
        <w:ind w:left="-794" w:right="-794"/>
        <w:jc w:val="center"/>
        <w:rPr>
          <w:szCs w:val="32"/>
          <w:lang w:val="ru-RU"/>
        </w:rPr>
      </w:pPr>
      <w:r>
        <w:rPr>
          <w:szCs w:val="32"/>
          <w:lang w:val="ru-RU"/>
        </w:rPr>
        <w:t>ГОСУДАРСТВЕННОЕ   БЮДЖЕТНОЕ   ОБЩЕОБРАЗОВАТЕЛЬНОЕ</w:t>
      </w:r>
    </w:p>
    <w:p w:rsidR="00E02E2C" w:rsidRDefault="00E02E2C" w:rsidP="00E02E2C">
      <w:pPr>
        <w:ind w:left="-794" w:right="-794"/>
        <w:jc w:val="center"/>
        <w:rPr>
          <w:szCs w:val="32"/>
          <w:lang w:val="ru-RU"/>
        </w:rPr>
      </w:pPr>
    </w:p>
    <w:p w:rsidR="00E02E2C" w:rsidRDefault="00E02E2C" w:rsidP="00E02E2C">
      <w:pPr>
        <w:ind w:left="-794" w:right="-794"/>
        <w:jc w:val="center"/>
        <w:rPr>
          <w:szCs w:val="32"/>
          <w:lang w:val="ru-RU"/>
        </w:rPr>
      </w:pPr>
      <w:r>
        <w:rPr>
          <w:szCs w:val="32"/>
          <w:lang w:val="ru-RU"/>
        </w:rPr>
        <w:t xml:space="preserve"> УЧРЕЖДЕНИЕ</w:t>
      </w:r>
    </w:p>
    <w:p w:rsidR="00E02E2C" w:rsidRDefault="00E02E2C" w:rsidP="00E02E2C">
      <w:pPr>
        <w:ind w:left="-794" w:right="-794"/>
        <w:jc w:val="center"/>
        <w:rPr>
          <w:szCs w:val="32"/>
          <w:lang w:val="ru-RU"/>
        </w:rPr>
      </w:pPr>
      <w:r>
        <w:rPr>
          <w:sz w:val="32"/>
          <w:szCs w:val="32"/>
          <w:lang w:val="ru-RU"/>
        </w:rPr>
        <w:t>средняя общеобразовательная школа №230 с углубленным изучением химии и биологии</w:t>
      </w:r>
    </w:p>
    <w:p w:rsidR="00E02E2C" w:rsidRDefault="00E02E2C" w:rsidP="00E02E2C">
      <w:pPr>
        <w:ind w:right="-794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</w:t>
      </w:r>
    </w:p>
    <w:p w:rsidR="00E02E2C" w:rsidRDefault="00E02E2C" w:rsidP="00E02E2C">
      <w:pPr>
        <w:ind w:left="-794" w:right="-794"/>
        <w:jc w:val="center"/>
        <w:rPr>
          <w:lang w:val="ru-RU"/>
        </w:rPr>
      </w:pPr>
      <w:r>
        <w:rPr>
          <w:lang w:val="ru-RU"/>
        </w:rPr>
        <w:t>Краткая аннотация к программам дополнительного образования</w:t>
      </w:r>
    </w:p>
    <w:p w:rsidR="00E02E2C" w:rsidRDefault="00E02E2C" w:rsidP="00E02E2C">
      <w:pPr>
        <w:ind w:left="-794" w:right="-794"/>
        <w:jc w:val="center"/>
        <w:rPr>
          <w:b/>
          <w:lang w:val="ru-RU"/>
        </w:rPr>
      </w:pPr>
    </w:p>
    <w:p w:rsidR="00E02E2C" w:rsidRDefault="00E02E2C" w:rsidP="00E02E2C">
      <w:pPr>
        <w:ind w:left="-794" w:right="-794"/>
        <w:jc w:val="center"/>
        <w:rPr>
          <w:b/>
          <w:lang w:val="ru-RU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806"/>
      </w:tblGrid>
      <w:tr w:rsidR="00E02E2C" w:rsidRPr="003125F3" w:rsidTr="005C235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2C" w:rsidRPr="003125F3" w:rsidRDefault="00E02E2C" w:rsidP="005C2352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3125F3">
              <w:rPr>
                <w:sz w:val="28"/>
                <w:szCs w:val="28"/>
                <w:lang w:val="ru-RU" w:eastAsia="en-US"/>
              </w:rPr>
              <w:t>Название образовательной программы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2C" w:rsidRPr="003125F3" w:rsidRDefault="00E02E2C" w:rsidP="005C2352">
            <w:pPr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3125F3">
              <w:rPr>
                <w:b/>
                <w:sz w:val="28"/>
                <w:szCs w:val="28"/>
                <w:lang w:val="ru-RU" w:eastAsia="en-US"/>
              </w:rPr>
              <w:t xml:space="preserve">Легкая атлетика\ </w:t>
            </w:r>
            <w:proofErr w:type="spellStart"/>
            <w:r w:rsidRPr="003125F3">
              <w:rPr>
                <w:b/>
                <w:sz w:val="28"/>
                <w:szCs w:val="28"/>
                <w:lang w:val="ru-RU" w:eastAsia="en-US"/>
              </w:rPr>
              <w:t>М.Ю.Григорьев</w:t>
            </w:r>
            <w:proofErr w:type="spellEnd"/>
          </w:p>
        </w:tc>
      </w:tr>
      <w:tr w:rsidR="00E02E2C" w:rsidRPr="003125F3" w:rsidTr="005C235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2C" w:rsidRPr="003125F3" w:rsidRDefault="00E02E2C" w:rsidP="005C2352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3125F3">
              <w:rPr>
                <w:sz w:val="28"/>
                <w:szCs w:val="28"/>
                <w:lang w:val="ru-RU" w:eastAsia="en-US"/>
              </w:rPr>
              <w:t>Направленность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2C" w:rsidRPr="003125F3" w:rsidRDefault="00E02E2C" w:rsidP="005C2352">
            <w:pPr>
              <w:spacing w:line="360" w:lineRule="auto"/>
              <w:rPr>
                <w:sz w:val="28"/>
                <w:szCs w:val="28"/>
                <w:lang w:val="ru-RU" w:eastAsia="en-US"/>
              </w:rPr>
            </w:pPr>
            <w:r w:rsidRPr="003125F3">
              <w:rPr>
                <w:sz w:val="28"/>
                <w:szCs w:val="28"/>
                <w:lang w:val="ru-RU" w:eastAsia="en-US"/>
              </w:rPr>
              <w:t>Физкультурно-спортивная</w:t>
            </w:r>
          </w:p>
        </w:tc>
      </w:tr>
      <w:tr w:rsidR="00E02E2C" w:rsidRPr="003125F3" w:rsidTr="005C235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2C" w:rsidRPr="003125F3" w:rsidRDefault="00E02E2C" w:rsidP="005C2352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3125F3">
              <w:rPr>
                <w:sz w:val="28"/>
                <w:szCs w:val="28"/>
                <w:lang w:val="ru-RU" w:eastAsia="en-US"/>
              </w:rPr>
              <w:t>Цель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2C" w:rsidRPr="003125F3" w:rsidRDefault="00E02E2C" w:rsidP="003125F3">
            <w:pPr>
              <w:jc w:val="both"/>
              <w:rPr>
                <w:sz w:val="28"/>
                <w:szCs w:val="28"/>
                <w:lang w:val="ru-RU"/>
              </w:rPr>
            </w:pPr>
            <w:r w:rsidRPr="003125F3">
              <w:rPr>
                <w:b/>
                <w:sz w:val="28"/>
                <w:szCs w:val="28"/>
                <w:lang w:val="ru-RU"/>
              </w:rPr>
              <w:t xml:space="preserve">Цель занятий </w:t>
            </w:r>
            <w:r w:rsidRPr="003125F3">
              <w:rPr>
                <w:sz w:val="28"/>
                <w:szCs w:val="28"/>
                <w:lang w:val="ru-RU"/>
              </w:rPr>
              <w:t xml:space="preserve">состоит в том, чтобы на основе интересов и </w:t>
            </w:r>
            <w:proofErr w:type="gramStart"/>
            <w:r w:rsidRPr="003125F3">
              <w:rPr>
                <w:sz w:val="28"/>
                <w:szCs w:val="28"/>
                <w:lang w:val="ru-RU"/>
              </w:rPr>
              <w:t>склонностей</w:t>
            </w:r>
            <w:proofErr w:type="gramEnd"/>
            <w:r w:rsidRPr="003125F3">
              <w:rPr>
                <w:sz w:val="28"/>
                <w:szCs w:val="28"/>
                <w:lang w:val="ru-RU"/>
              </w:rPr>
              <w:t xml:space="preserve"> учащихся углубить знания, расширить и закрепить арсенал двигательных знаний и навыков в конкретных видах спорта, достигнуть более высокого уровня развития двигательных способностей, нравственных качеств, приобщить их к регулярным тренировкам. </w:t>
            </w:r>
          </w:p>
          <w:p w:rsidR="00E02E2C" w:rsidRPr="003125F3" w:rsidRDefault="00E02E2C" w:rsidP="00E02E2C">
            <w:pPr>
              <w:rPr>
                <w:sz w:val="28"/>
                <w:szCs w:val="28"/>
                <w:lang w:val="ru-RU"/>
              </w:rPr>
            </w:pPr>
            <w:r w:rsidRPr="003125F3">
              <w:rPr>
                <w:sz w:val="28"/>
                <w:szCs w:val="28"/>
                <w:lang w:val="ru-RU"/>
              </w:rPr>
              <w:tab/>
              <w:t xml:space="preserve">Достижение цели занятий обеспечивается решением следующих </w:t>
            </w:r>
            <w:r w:rsidRPr="003125F3">
              <w:rPr>
                <w:b/>
                <w:sz w:val="28"/>
                <w:szCs w:val="28"/>
                <w:lang w:val="ru-RU"/>
              </w:rPr>
              <w:t>задач</w:t>
            </w:r>
            <w:r w:rsidRPr="003125F3">
              <w:rPr>
                <w:sz w:val="28"/>
                <w:szCs w:val="28"/>
                <w:lang w:val="ru-RU"/>
              </w:rPr>
              <w:t>:</w:t>
            </w:r>
          </w:p>
          <w:p w:rsidR="00E02E2C" w:rsidRPr="003125F3" w:rsidRDefault="00E02E2C" w:rsidP="00E02E2C">
            <w:pPr>
              <w:rPr>
                <w:b/>
                <w:i/>
                <w:sz w:val="28"/>
                <w:szCs w:val="28"/>
                <w:lang w:val="ru-RU"/>
              </w:rPr>
            </w:pPr>
            <w:r w:rsidRPr="003125F3">
              <w:rPr>
                <w:b/>
                <w:i/>
                <w:sz w:val="28"/>
                <w:szCs w:val="28"/>
                <w:lang w:val="ru-RU"/>
              </w:rPr>
              <w:t>оздоровительной</w:t>
            </w:r>
          </w:p>
          <w:p w:rsidR="00E02E2C" w:rsidRPr="003125F3" w:rsidRDefault="00E02E2C" w:rsidP="00E02E2C">
            <w:pPr>
              <w:rPr>
                <w:sz w:val="28"/>
                <w:szCs w:val="28"/>
                <w:lang w:val="ru-RU"/>
              </w:rPr>
            </w:pPr>
            <w:r w:rsidRPr="003125F3">
              <w:rPr>
                <w:sz w:val="28"/>
                <w:szCs w:val="28"/>
                <w:lang w:val="ru-RU"/>
              </w:rPr>
              <w:t>- укрепление здоровья, улучшение осанки, профилактику плоскостопия, выработку устойчивости к неблагоприятным условиям внешней среды;</w:t>
            </w:r>
          </w:p>
          <w:p w:rsidR="00E02E2C" w:rsidRPr="003125F3" w:rsidRDefault="00E02E2C" w:rsidP="00E02E2C">
            <w:pPr>
              <w:rPr>
                <w:b/>
                <w:i/>
                <w:sz w:val="28"/>
                <w:szCs w:val="28"/>
                <w:lang w:val="ru-RU"/>
              </w:rPr>
            </w:pPr>
            <w:r w:rsidRPr="003125F3">
              <w:rPr>
                <w:b/>
                <w:i/>
                <w:sz w:val="28"/>
                <w:szCs w:val="28"/>
                <w:lang w:val="ru-RU"/>
              </w:rPr>
              <w:t>образовательными</w:t>
            </w:r>
          </w:p>
          <w:p w:rsidR="00E02E2C" w:rsidRPr="003125F3" w:rsidRDefault="00E02E2C" w:rsidP="00E02E2C">
            <w:pPr>
              <w:rPr>
                <w:sz w:val="28"/>
                <w:szCs w:val="28"/>
                <w:lang w:val="ru-RU"/>
              </w:rPr>
            </w:pPr>
            <w:r w:rsidRPr="003125F3">
              <w:rPr>
                <w:sz w:val="28"/>
                <w:szCs w:val="28"/>
                <w:lang w:val="ru-RU"/>
              </w:rPr>
              <w:t>- овладение школой движений;</w:t>
            </w:r>
          </w:p>
          <w:p w:rsidR="00E02E2C" w:rsidRPr="003125F3" w:rsidRDefault="00E02E2C" w:rsidP="00E02E2C">
            <w:pPr>
              <w:rPr>
                <w:sz w:val="28"/>
                <w:szCs w:val="28"/>
                <w:lang w:val="ru-RU"/>
              </w:rPr>
            </w:pPr>
            <w:r w:rsidRPr="003125F3">
              <w:rPr>
                <w:sz w:val="28"/>
                <w:szCs w:val="28"/>
                <w:lang w:val="ru-RU"/>
              </w:rPr>
              <w:t xml:space="preserve"> - формирование элементарных знаний о личной гигиене, режиме дня, влияние физ. упражнений на состояние здоровья человека;</w:t>
            </w:r>
          </w:p>
          <w:p w:rsidR="00E02E2C" w:rsidRPr="003125F3" w:rsidRDefault="00E02E2C" w:rsidP="003125F3">
            <w:pPr>
              <w:jc w:val="both"/>
              <w:rPr>
                <w:sz w:val="28"/>
                <w:szCs w:val="28"/>
                <w:lang w:val="ru-RU"/>
              </w:rPr>
            </w:pPr>
            <w:r w:rsidRPr="003125F3">
              <w:rPr>
                <w:sz w:val="28"/>
                <w:szCs w:val="28"/>
                <w:lang w:val="ru-RU"/>
              </w:rPr>
              <w:t>- выработку представлений об основных видах спорта, снарядах и инвентаре, о соблюдении правил техники безопасности во время занятий;</w:t>
            </w:r>
          </w:p>
          <w:p w:rsidR="00E02E2C" w:rsidRPr="003125F3" w:rsidRDefault="00E02E2C" w:rsidP="00E02E2C">
            <w:pPr>
              <w:rPr>
                <w:b/>
                <w:i/>
                <w:sz w:val="28"/>
                <w:szCs w:val="28"/>
                <w:lang w:val="ru-RU"/>
              </w:rPr>
            </w:pPr>
            <w:r w:rsidRPr="003125F3">
              <w:rPr>
                <w:b/>
                <w:i/>
                <w:sz w:val="28"/>
                <w:szCs w:val="28"/>
                <w:lang w:val="ru-RU"/>
              </w:rPr>
              <w:t>развивающей</w:t>
            </w:r>
          </w:p>
          <w:p w:rsidR="00E02E2C" w:rsidRPr="003125F3" w:rsidRDefault="00E02E2C" w:rsidP="00E02E2C">
            <w:pPr>
              <w:rPr>
                <w:sz w:val="28"/>
                <w:szCs w:val="28"/>
                <w:lang w:val="ru-RU"/>
              </w:rPr>
            </w:pPr>
            <w:r w:rsidRPr="003125F3">
              <w:rPr>
                <w:sz w:val="28"/>
                <w:szCs w:val="28"/>
                <w:lang w:val="ru-RU"/>
              </w:rPr>
              <w:t>- развитие координационных и кондиционных способностей;</w:t>
            </w:r>
          </w:p>
          <w:p w:rsidR="00E02E2C" w:rsidRPr="003125F3" w:rsidRDefault="00E02E2C" w:rsidP="00E02E2C">
            <w:pPr>
              <w:rPr>
                <w:b/>
                <w:i/>
                <w:sz w:val="28"/>
                <w:szCs w:val="28"/>
                <w:lang w:val="ru-RU"/>
              </w:rPr>
            </w:pPr>
            <w:r w:rsidRPr="003125F3">
              <w:rPr>
                <w:b/>
                <w:i/>
                <w:sz w:val="28"/>
                <w:szCs w:val="28"/>
                <w:lang w:val="ru-RU"/>
              </w:rPr>
              <w:t>воспитательными</w:t>
            </w:r>
          </w:p>
          <w:p w:rsidR="00E02E2C" w:rsidRPr="003125F3" w:rsidRDefault="00E02E2C" w:rsidP="00E02E2C">
            <w:pPr>
              <w:rPr>
                <w:sz w:val="28"/>
                <w:szCs w:val="28"/>
                <w:lang w:val="ru-RU"/>
              </w:rPr>
            </w:pPr>
            <w:r w:rsidRPr="003125F3">
              <w:rPr>
                <w:sz w:val="28"/>
                <w:szCs w:val="28"/>
                <w:lang w:val="ru-RU"/>
              </w:rPr>
              <w:t xml:space="preserve">- воспитание дисциплинированности, доброжелательного отношения к товарищам, честности, отзывчивости, смелости во время выполнения упражнений, содействие </w:t>
            </w:r>
            <w:r w:rsidRPr="003125F3">
              <w:rPr>
                <w:sz w:val="28"/>
                <w:szCs w:val="28"/>
                <w:lang w:val="ru-RU"/>
              </w:rPr>
              <w:lastRenderedPageBreak/>
              <w:t xml:space="preserve">развитию психических процессов в ходе двигательной деятельности. </w:t>
            </w:r>
          </w:p>
          <w:p w:rsidR="00E02E2C" w:rsidRPr="003125F3" w:rsidRDefault="00E02E2C" w:rsidP="003125F3">
            <w:pPr>
              <w:jc w:val="both"/>
              <w:rPr>
                <w:sz w:val="28"/>
                <w:szCs w:val="28"/>
                <w:lang w:val="ru-RU"/>
              </w:rPr>
            </w:pPr>
            <w:r w:rsidRPr="003125F3">
              <w:rPr>
                <w:sz w:val="28"/>
                <w:szCs w:val="28"/>
                <w:lang w:val="ru-RU"/>
              </w:rPr>
              <w:t xml:space="preserve">- воспитание потребности и </w:t>
            </w:r>
            <w:proofErr w:type="gramStart"/>
            <w:r w:rsidRPr="003125F3">
              <w:rPr>
                <w:sz w:val="28"/>
                <w:szCs w:val="28"/>
                <w:lang w:val="ru-RU"/>
              </w:rPr>
              <w:t>умения  самостоятельно</w:t>
            </w:r>
            <w:proofErr w:type="gramEnd"/>
            <w:r w:rsidRPr="003125F3">
              <w:rPr>
                <w:sz w:val="28"/>
                <w:szCs w:val="28"/>
                <w:lang w:val="ru-RU"/>
              </w:rPr>
              <w:t xml:space="preserve"> заниматься физическими упражнениями, подвижными играми, использовать их в свободное время на основе интересов к определённым видам двигательной активности.</w:t>
            </w:r>
          </w:p>
          <w:p w:rsidR="00E02E2C" w:rsidRPr="003125F3" w:rsidRDefault="00E02E2C" w:rsidP="005C2352">
            <w:pPr>
              <w:spacing w:before="100" w:beforeAutospacing="1" w:after="100" w:afterAutospacing="1" w:line="276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E02E2C" w:rsidRPr="003125F3" w:rsidTr="005C235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2C" w:rsidRPr="003125F3" w:rsidRDefault="00E02E2C" w:rsidP="005C2352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3125F3">
              <w:rPr>
                <w:sz w:val="28"/>
                <w:szCs w:val="28"/>
                <w:lang w:val="ru-RU" w:eastAsia="en-US"/>
              </w:rPr>
              <w:lastRenderedPageBreak/>
              <w:t>Возраст обучающихся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2C" w:rsidRPr="003125F3" w:rsidRDefault="00E02E2C" w:rsidP="005C2352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3125F3">
              <w:rPr>
                <w:sz w:val="28"/>
                <w:szCs w:val="28"/>
                <w:lang w:val="ru-RU" w:eastAsia="en-US"/>
              </w:rPr>
              <w:t>8-11 лет</w:t>
            </w:r>
          </w:p>
        </w:tc>
      </w:tr>
      <w:tr w:rsidR="00E02E2C" w:rsidRPr="003125F3" w:rsidTr="005C235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2C" w:rsidRPr="003125F3" w:rsidRDefault="00E02E2C" w:rsidP="005C2352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3125F3">
              <w:rPr>
                <w:sz w:val="28"/>
                <w:szCs w:val="28"/>
                <w:lang w:val="ru-RU" w:eastAsia="en-US"/>
              </w:rPr>
              <w:t>Срок реализации программы /</w:t>
            </w:r>
          </w:p>
          <w:p w:rsidR="00E02E2C" w:rsidRPr="003125F3" w:rsidRDefault="00E02E2C" w:rsidP="005C2352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3125F3">
              <w:rPr>
                <w:sz w:val="28"/>
                <w:szCs w:val="28"/>
                <w:lang w:val="ru-RU" w:eastAsia="en-US"/>
              </w:rPr>
              <w:t xml:space="preserve"> количество часов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2C" w:rsidRPr="003125F3" w:rsidRDefault="00E02E2C" w:rsidP="005C2352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3125F3">
              <w:rPr>
                <w:sz w:val="28"/>
                <w:szCs w:val="28"/>
                <w:lang w:val="ru-RU" w:eastAsia="en-US"/>
              </w:rPr>
              <w:t>1 год, 68 часов</w:t>
            </w:r>
          </w:p>
        </w:tc>
      </w:tr>
      <w:tr w:rsidR="00E02E2C" w:rsidRPr="003125F3" w:rsidTr="005C235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2C" w:rsidRPr="003125F3" w:rsidRDefault="00E02E2C" w:rsidP="005C2352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3125F3">
              <w:rPr>
                <w:sz w:val="28"/>
                <w:szCs w:val="28"/>
                <w:lang w:val="ru-RU" w:eastAsia="en-US"/>
              </w:rPr>
              <w:t>Режим и формы занятий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2C" w:rsidRPr="003125F3" w:rsidRDefault="00E02E2C" w:rsidP="00E02E2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125F3">
              <w:rPr>
                <w:b/>
                <w:sz w:val="28"/>
                <w:szCs w:val="28"/>
              </w:rPr>
              <w:t xml:space="preserve">Формы и режим занятия: </w:t>
            </w:r>
            <w:r w:rsidRPr="003125F3">
              <w:rPr>
                <w:sz w:val="28"/>
                <w:szCs w:val="28"/>
              </w:rPr>
              <w:t>групповые занятия, длительность занятия – 45 минут</w:t>
            </w:r>
          </w:p>
          <w:p w:rsidR="00E02E2C" w:rsidRPr="003125F3" w:rsidRDefault="00E02E2C" w:rsidP="003125F3">
            <w:pPr>
              <w:jc w:val="both"/>
              <w:rPr>
                <w:sz w:val="28"/>
                <w:szCs w:val="28"/>
                <w:lang w:val="ru-RU"/>
              </w:rPr>
            </w:pPr>
            <w:r w:rsidRPr="003125F3">
              <w:rPr>
                <w:sz w:val="28"/>
                <w:szCs w:val="28"/>
                <w:lang w:val="ru-RU"/>
              </w:rPr>
              <w:t>Для более качественного освоения предметного содержания занятия подразделяются на три типа: с образовательно-познавательной, образовательно-предметной и образовательно-тренировочной направленностью:</w:t>
            </w:r>
            <w:bookmarkStart w:id="0" w:name="_GoBack"/>
            <w:bookmarkEnd w:id="0"/>
          </w:p>
          <w:p w:rsidR="00E02E2C" w:rsidRPr="003125F3" w:rsidRDefault="00E02E2C" w:rsidP="00E02E2C">
            <w:pPr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r w:rsidRPr="003125F3">
              <w:rPr>
                <w:b/>
                <w:bCs/>
                <w:i/>
                <w:iCs/>
                <w:sz w:val="28"/>
                <w:szCs w:val="28"/>
                <w:lang w:val="ru-RU"/>
              </w:rPr>
              <w:t>образовательно-познавательной направленности</w:t>
            </w:r>
            <w:r w:rsidRPr="003125F3">
              <w:rPr>
                <w:sz w:val="28"/>
                <w:szCs w:val="28"/>
                <w:lang w:val="ru-RU"/>
              </w:rPr>
              <w:t xml:space="preserve"> знакомят с учебными знаниями, обучают навыкам и умениям по организации и проведению самостоятельных занятий, с использованием ранее разученного учебного материала;</w:t>
            </w:r>
          </w:p>
          <w:p w:rsidR="00E02E2C" w:rsidRPr="003125F3" w:rsidRDefault="00E02E2C" w:rsidP="00E02E2C">
            <w:pPr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r w:rsidRPr="003125F3">
              <w:rPr>
                <w:b/>
                <w:bCs/>
                <w:i/>
                <w:iCs/>
                <w:sz w:val="28"/>
                <w:szCs w:val="28"/>
                <w:lang w:val="ru-RU"/>
              </w:rPr>
              <w:t>образовательно-предметной направленности</w:t>
            </w:r>
            <w:r w:rsidRPr="003125F3">
              <w:rPr>
                <w:sz w:val="28"/>
                <w:szCs w:val="28"/>
                <w:lang w:val="ru-RU"/>
              </w:rPr>
              <w:t xml:space="preserve"> используются для формирования обучения практическому материалу разделов легкой атлетики, подвижных игр, спортивных игр;</w:t>
            </w:r>
          </w:p>
          <w:p w:rsidR="00E02E2C" w:rsidRPr="003125F3" w:rsidRDefault="00E02E2C" w:rsidP="00E02E2C">
            <w:pPr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r w:rsidRPr="003125F3">
              <w:rPr>
                <w:b/>
                <w:bCs/>
                <w:i/>
                <w:iCs/>
                <w:sz w:val="28"/>
                <w:szCs w:val="28"/>
                <w:lang w:val="ru-RU"/>
              </w:rPr>
              <w:t>образовательно-тренировочной направленности</w:t>
            </w:r>
            <w:r w:rsidRPr="003125F3">
              <w:rPr>
                <w:sz w:val="28"/>
                <w:szCs w:val="28"/>
                <w:lang w:val="ru-RU"/>
              </w:rPr>
              <w:t xml:space="preserve"> используются для преимущественного развития физических качеств и решение соответствующих задач на этих занятиях, формируются представления о физической подготовке и физических качеств, обучают способам регулирования физической нагрузки.</w:t>
            </w:r>
          </w:p>
          <w:p w:rsidR="00E02E2C" w:rsidRPr="003125F3" w:rsidRDefault="00E02E2C" w:rsidP="00E02E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125F3">
              <w:rPr>
                <w:rFonts w:ascii="Times New Roman" w:hAnsi="Times New Roman"/>
                <w:b/>
                <w:sz w:val="28"/>
                <w:szCs w:val="28"/>
              </w:rPr>
              <w:t>Основными формами подведения итогов</w:t>
            </w:r>
            <w:r w:rsidRPr="003125F3">
              <w:rPr>
                <w:rFonts w:ascii="Times New Roman" w:hAnsi="Times New Roman"/>
                <w:sz w:val="28"/>
                <w:szCs w:val="28"/>
              </w:rPr>
              <w:t xml:space="preserve"> программы являются:</w:t>
            </w:r>
          </w:p>
          <w:p w:rsidR="00E02E2C" w:rsidRPr="003125F3" w:rsidRDefault="00E02E2C" w:rsidP="00E02E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3125F3">
              <w:rPr>
                <w:rFonts w:ascii="Times New Roman" w:hAnsi="Times New Roman"/>
                <w:sz w:val="28"/>
                <w:szCs w:val="28"/>
              </w:rPr>
              <w:lastRenderedPageBreak/>
              <w:t>тестирование;</w:t>
            </w:r>
          </w:p>
          <w:p w:rsidR="00E02E2C" w:rsidRPr="003125F3" w:rsidRDefault="00E02E2C" w:rsidP="00E02E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3125F3">
              <w:rPr>
                <w:rFonts w:ascii="Times New Roman" w:hAnsi="Times New Roman"/>
                <w:sz w:val="28"/>
                <w:szCs w:val="28"/>
              </w:rPr>
              <w:t>умение осуществлять бег на заданной дистанции, осуществлять различные виды прыжков и метаний, выполнять индивидуальные и коллективные действия.</w:t>
            </w:r>
          </w:p>
          <w:p w:rsidR="00E02E2C" w:rsidRPr="003125F3" w:rsidRDefault="00E02E2C" w:rsidP="00E02E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3125F3">
              <w:rPr>
                <w:rFonts w:ascii="Times New Roman" w:hAnsi="Times New Roman"/>
                <w:sz w:val="28"/>
                <w:szCs w:val="28"/>
              </w:rPr>
              <w:t>знание основ техники легкоатлетических, специальных беговых упражнений и способность применения их на практике:</w:t>
            </w:r>
          </w:p>
          <w:p w:rsidR="00E02E2C" w:rsidRPr="003125F3" w:rsidRDefault="00E02E2C" w:rsidP="00E02E2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3125F3">
              <w:rPr>
                <w:rFonts w:ascii="Times New Roman" w:hAnsi="Times New Roman"/>
                <w:sz w:val="28"/>
                <w:szCs w:val="28"/>
              </w:rPr>
              <w:t>способность самостоятельно осуществлять и организовать занятие по легкой атлетике.</w:t>
            </w:r>
          </w:p>
          <w:p w:rsidR="00E02E2C" w:rsidRPr="003125F3" w:rsidRDefault="00E02E2C" w:rsidP="00E02E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125F3">
              <w:rPr>
                <w:rFonts w:ascii="Times New Roman" w:hAnsi="Times New Roman"/>
                <w:sz w:val="28"/>
                <w:szCs w:val="28"/>
              </w:rPr>
              <w:t>Тестирование проводится с целью определения эффективности занятий 2 раза в год по выбору педагога. Тесты выбираются педагогом исходя из цели занятий.</w:t>
            </w:r>
          </w:p>
          <w:p w:rsidR="00E02E2C" w:rsidRPr="003125F3" w:rsidRDefault="00E02E2C" w:rsidP="00E02E2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E02E2C" w:rsidRPr="003125F3" w:rsidRDefault="00E02E2C" w:rsidP="005C2352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E02E2C" w:rsidRPr="003125F3" w:rsidTr="005C235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2C" w:rsidRPr="003125F3" w:rsidRDefault="00E02E2C" w:rsidP="005C2352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3125F3">
              <w:rPr>
                <w:sz w:val="28"/>
                <w:szCs w:val="28"/>
                <w:lang w:val="ru-RU" w:eastAsia="en-US"/>
              </w:rPr>
              <w:lastRenderedPageBreak/>
              <w:t>Ожидаемые результаты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2C" w:rsidRPr="003125F3" w:rsidRDefault="00E02E2C" w:rsidP="00E02E2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3125F3">
              <w:rPr>
                <w:rFonts w:ascii="Times New Roman" w:hAnsi="Times New Roman"/>
                <w:b/>
                <w:sz w:val="28"/>
                <w:szCs w:val="28"/>
              </w:rPr>
              <w:t xml:space="preserve">Основными </w:t>
            </w:r>
            <w:proofErr w:type="gramStart"/>
            <w:r w:rsidRPr="003125F3">
              <w:rPr>
                <w:rFonts w:ascii="Times New Roman" w:hAnsi="Times New Roman"/>
                <w:b/>
                <w:sz w:val="28"/>
                <w:szCs w:val="28"/>
              </w:rPr>
              <w:t>показателями</w:t>
            </w:r>
            <w:r w:rsidRPr="003125F3">
              <w:rPr>
                <w:rFonts w:ascii="Times New Roman" w:hAnsi="Times New Roman"/>
                <w:sz w:val="28"/>
                <w:szCs w:val="28"/>
              </w:rPr>
              <w:t xml:space="preserve">  выполнения</w:t>
            </w:r>
            <w:proofErr w:type="gramEnd"/>
            <w:r w:rsidRPr="003125F3">
              <w:rPr>
                <w:rFonts w:ascii="Times New Roman" w:hAnsi="Times New Roman"/>
                <w:sz w:val="28"/>
                <w:szCs w:val="28"/>
              </w:rPr>
              <w:t xml:space="preserve"> программных требований являются:</w:t>
            </w:r>
          </w:p>
          <w:p w:rsidR="00E02E2C" w:rsidRPr="003125F3" w:rsidRDefault="00E02E2C" w:rsidP="00E02E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3125F3">
              <w:rPr>
                <w:rFonts w:ascii="Times New Roman" w:hAnsi="Times New Roman"/>
                <w:sz w:val="28"/>
                <w:szCs w:val="28"/>
              </w:rPr>
              <w:t>выполнение контрольных нормативов;</w:t>
            </w:r>
          </w:p>
          <w:p w:rsidR="00E02E2C" w:rsidRPr="003125F3" w:rsidRDefault="00E02E2C" w:rsidP="00E02E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3125F3">
              <w:rPr>
                <w:rFonts w:ascii="Times New Roman" w:hAnsi="Times New Roman"/>
                <w:sz w:val="28"/>
                <w:szCs w:val="28"/>
              </w:rPr>
              <w:t>овладение теоретическими знаниями;</w:t>
            </w:r>
          </w:p>
          <w:p w:rsidR="00E02E2C" w:rsidRPr="003125F3" w:rsidRDefault="00E02E2C" w:rsidP="00E02E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3125F3">
              <w:rPr>
                <w:rFonts w:ascii="Times New Roman" w:hAnsi="Times New Roman"/>
                <w:sz w:val="28"/>
                <w:szCs w:val="28"/>
              </w:rPr>
              <w:t>знание и выполнение правил легкоатлетических, специальных беговых упражнений;</w:t>
            </w:r>
          </w:p>
          <w:p w:rsidR="00E02E2C" w:rsidRPr="003125F3" w:rsidRDefault="00E02E2C" w:rsidP="00E02E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3125F3">
              <w:rPr>
                <w:rFonts w:ascii="Times New Roman" w:hAnsi="Times New Roman"/>
                <w:sz w:val="28"/>
                <w:szCs w:val="28"/>
              </w:rPr>
              <w:t>способность применять основные приёмы самоконтроля;</w:t>
            </w:r>
          </w:p>
          <w:p w:rsidR="00E02E2C" w:rsidRPr="003125F3" w:rsidRDefault="00E02E2C" w:rsidP="00E02E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3125F3">
              <w:rPr>
                <w:rFonts w:ascii="Times New Roman" w:hAnsi="Times New Roman"/>
                <w:sz w:val="28"/>
                <w:szCs w:val="28"/>
              </w:rPr>
              <w:t>знание правил поведения в спортивном зале и на спортивной площадке;</w:t>
            </w:r>
          </w:p>
          <w:p w:rsidR="00E02E2C" w:rsidRPr="003125F3" w:rsidRDefault="00E02E2C" w:rsidP="00E02E2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3125F3">
              <w:rPr>
                <w:rFonts w:ascii="Times New Roman" w:hAnsi="Times New Roman"/>
                <w:sz w:val="28"/>
                <w:szCs w:val="28"/>
              </w:rPr>
              <w:t>знание основ истории развития лёгкой атлетики</w:t>
            </w:r>
          </w:p>
          <w:p w:rsidR="00E02E2C" w:rsidRPr="003125F3" w:rsidRDefault="00E02E2C" w:rsidP="00E02E2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2E2C" w:rsidRPr="003125F3" w:rsidRDefault="00E02E2C" w:rsidP="00E02E2C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2E2C" w:rsidRPr="003125F3" w:rsidRDefault="00E02E2C" w:rsidP="005C2352">
            <w:pPr>
              <w:tabs>
                <w:tab w:val="left" w:pos="900"/>
                <w:tab w:val="left" w:pos="630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E02E2C" w:rsidRPr="003125F3" w:rsidTr="005C235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2C" w:rsidRPr="003125F3" w:rsidRDefault="00E02E2C" w:rsidP="005C2352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3125F3">
              <w:rPr>
                <w:sz w:val="28"/>
                <w:szCs w:val="28"/>
                <w:lang w:val="ru-RU" w:eastAsia="en-US"/>
              </w:rPr>
              <w:t>Формы отслеживания результатов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E2C" w:rsidRPr="003125F3" w:rsidRDefault="00E02E2C" w:rsidP="005C2352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3125F3">
              <w:rPr>
                <w:sz w:val="28"/>
                <w:szCs w:val="28"/>
                <w:lang w:val="ru-RU" w:eastAsia="en-US"/>
              </w:rPr>
              <w:t>Для оценки уровня подготовленности занимающихся ведётся непрерывный контроль в течение года посредством наблюдения, контрольных нормативов, выступления на соревнованиях.</w:t>
            </w:r>
          </w:p>
          <w:p w:rsidR="00E02E2C" w:rsidRPr="003125F3" w:rsidRDefault="00E02E2C" w:rsidP="005C2352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3125F3">
              <w:rPr>
                <w:sz w:val="28"/>
                <w:szCs w:val="28"/>
                <w:lang w:val="ru-RU" w:eastAsia="en-US"/>
              </w:rPr>
              <w:t xml:space="preserve">  </w:t>
            </w:r>
          </w:p>
        </w:tc>
      </w:tr>
    </w:tbl>
    <w:p w:rsidR="00E02E2C" w:rsidRPr="003125F3" w:rsidRDefault="00E02E2C" w:rsidP="00E02E2C">
      <w:pPr>
        <w:rPr>
          <w:sz w:val="28"/>
          <w:szCs w:val="28"/>
          <w:lang w:val="ru-RU"/>
        </w:rPr>
      </w:pPr>
    </w:p>
    <w:p w:rsidR="00E02E2C" w:rsidRPr="003125F3" w:rsidRDefault="00E02E2C" w:rsidP="00E02E2C">
      <w:pPr>
        <w:rPr>
          <w:sz w:val="28"/>
          <w:szCs w:val="28"/>
          <w:lang w:val="ru-RU"/>
        </w:rPr>
      </w:pPr>
    </w:p>
    <w:p w:rsidR="00E02E2C" w:rsidRPr="003125F3" w:rsidRDefault="00E02E2C" w:rsidP="00E02E2C">
      <w:pPr>
        <w:rPr>
          <w:sz w:val="28"/>
          <w:szCs w:val="28"/>
          <w:lang w:val="ru-RU"/>
        </w:rPr>
      </w:pPr>
    </w:p>
    <w:p w:rsidR="00E02E2C" w:rsidRPr="0067045B" w:rsidRDefault="00E02E2C" w:rsidP="00E02E2C">
      <w:pPr>
        <w:rPr>
          <w:lang w:val="ru-RU"/>
        </w:rPr>
      </w:pPr>
    </w:p>
    <w:p w:rsidR="009774D1" w:rsidRPr="00E02E2C" w:rsidRDefault="009774D1">
      <w:pPr>
        <w:rPr>
          <w:lang w:val="ru-RU"/>
        </w:rPr>
      </w:pPr>
    </w:p>
    <w:sectPr w:rsidR="009774D1" w:rsidRPr="00E0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2AFB"/>
    <w:multiLevelType w:val="multilevel"/>
    <w:tmpl w:val="449E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061220"/>
    <w:multiLevelType w:val="hybridMultilevel"/>
    <w:tmpl w:val="1E2E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94453"/>
    <w:multiLevelType w:val="hybridMultilevel"/>
    <w:tmpl w:val="F1004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2C"/>
    <w:rsid w:val="003125F3"/>
    <w:rsid w:val="009774D1"/>
    <w:rsid w:val="00E0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858B9-4E3E-4BCB-9208-1C68B95A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2E2C"/>
    <w:pPr>
      <w:spacing w:before="100" w:beforeAutospacing="1" w:after="100" w:afterAutospacing="1"/>
    </w:pPr>
    <w:rPr>
      <w:lang w:val="ru-RU"/>
    </w:rPr>
  </w:style>
  <w:style w:type="paragraph" w:styleId="a4">
    <w:name w:val="No Spacing"/>
    <w:link w:val="a5"/>
    <w:uiPriority w:val="1"/>
    <w:qFormat/>
    <w:rsid w:val="00E02E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E02E2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Тихонова</cp:lastModifiedBy>
  <cp:revision>3</cp:revision>
  <dcterms:created xsi:type="dcterms:W3CDTF">2018-11-20T14:52:00Z</dcterms:created>
  <dcterms:modified xsi:type="dcterms:W3CDTF">2018-11-21T09:07:00Z</dcterms:modified>
</cp:coreProperties>
</file>