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7E" w:rsidRPr="00F009F1" w:rsidRDefault="00E8537E" w:rsidP="00E8537E">
      <w:pPr>
        <w:rPr>
          <w:rFonts w:ascii="Arial" w:hAnsi="Arial" w:cs="Arial"/>
          <w:b/>
          <w:bCs/>
          <w:iCs/>
        </w:rPr>
      </w:pPr>
      <w:r w:rsidRPr="00F009F1">
        <w:rPr>
          <w:rFonts w:ascii="Arial" w:hAnsi="Arial" w:cs="Arial"/>
          <w:b/>
          <w:bCs/>
          <w:iCs/>
        </w:rPr>
        <w:t xml:space="preserve">                       Государственное бюджетное общеобразовательное </w:t>
      </w:r>
    </w:p>
    <w:p w:rsidR="00E8537E" w:rsidRPr="00F009F1" w:rsidRDefault="00E8537E" w:rsidP="00E8537E">
      <w:pPr>
        <w:rPr>
          <w:rFonts w:ascii="Arial" w:hAnsi="Arial" w:cs="Arial"/>
          <w:b/>
          <w:bCs/>
          <w:iCs/>
        </w:rPr>
      </w:pPr>
      <w:r w:rsidRPr="00F009F1">
        <w:rPr>
          <w:rFonts w:ascii="Arial" w:hAnsi="Arial" w:cs="Arial"/>
          <w:b/>
          <w:bCs/>
          <w:iCs/>
        </w:rPr>
        <w:t xml:space="preserve">                       </w:t>
      </w:r>
      <w:proofErr w:type="gramStart"/>
      <w:r w:rsidRPr="00F009F1">
        <w:rPr>
          <w:rFonts w:ascii="Arial" w:hAnsi="Arial" w:cs="Arial"/>
          <w:b/>
          <w:bCs/>
          <w:iCs/>
        </w:rPr>
        <w:t>учреждение</w:t>
      </w:r>
      <w:proofErr w:type="gramEnd"/>
      <w:r w:rsidRPr="00F009F1">
        <w:rPr>
          <w:rFonts w:ascii="Arial" w:hAnsi="Arial" w:cs="Arial"/>
          <w:b/>
          <w:bCs/>
          <w:iCs/>
        </w:rPr>
        <w:t xml:space="preserve"> </w:t>
      </w:r>
      <w:r w:rsidRPr="00F009F1">
        <w:rPr>
          <w:rFonts w:ascii="Arial" w:eastAsia="MS Mincho" w:hAnsi="Arial" w:cs="Arial"/>
          <w:b/>
          <w:bCs/>
        </w:rPr>
        <w:t xml:space="preserve">средняя общеобразовательная  школа </w:t>
      </w:r>
    </w:p>
    <w:p w:rsidR="00E8537E" w:rsidRPr="00F009F1" w:rsidRDefault="00E8537E" w:rsidP="00E8537E">
      <w:pPr>
        <w:jc w:val="center"/>
        <w:rPr>
          <w:rFonts w:ascii="Arial" w:eastAsia="MS Mincho" w:hAnsi="Arial" w:cs="Arial"/>
          <w:b/>
          <w:bCs/>
          <w:i/>
        </w:rPr>
      </w:pPr>
      <w:r w:rsidRPr="00F009F1">
        <w:rPr>
          <w:rFonts w:ascii="Arial" w:eastAsia="MS Mincho" w:hAnsi="Arial" w:cs="Arial"/>
          <w:b/>
          <w:bCs/>
        </w:rPr>
        <w:t>№ 230 с углубленным изучением химии и биологии</w:t>
      </w:r>
    </w:p>
    <w:p w:rsidR="00E8537E" w:rsidRDefault="00E8537E" w:rsidP="00E853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Фрунзенского   </w:t>
      </w:r>
      <w:proofErr w:type="gramStart"/>
      <w:r>
        <w:rPr>
          <w:sz w:val="20"/>
          <w:szCs w:val="20"/>
        </w:rPr>
        <w:t>района  Санкт</w:t>
      </w:r>
      <w:proofErr w:type="gramEnd"/>
      <w:r>
        <w:rPr>
          <w:sz w:val="20"/>
          <w:szCs w:val="20"/>
        </w:rPr>
        <w:t>-Петербурга.</w:t>
      </w:r>
    </w:p>
    <w:p w:rsidR="00E8537E" w:rsidRDefault="00E8537E" w:rsidP="00E853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>
          <w:rPr>
            <w:sz w:val="20"/>
            <w:szCs w:val="20"/>
          </w:rPr>
          <w:t>192238. г</w:t>
        </w:r>
      </w:smartTag>
      <w:r>
        <w:rPr>
          <w:sz w:val="20"/>
          <w:szCs w:val="20"/>
        </w:rPr>
        <w:t>. Санкт-Петербург</w:t>
      </w:r>
      <w:proofErr w:type="gramStart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ул</w:t>
      </w:r>
      <w:proofErr w:type="spellEnd"/>
      <w:proofErr w:type="gramEnd"/>
      <w:r>
        <w:rPr>
          <w:sz w:val="20"/>
          <w:szCs w:val="20"/>
        </w:rPr>
        <w:t xml:space="preserve"> .Пражская д.25.</w:t>
      </w:r>
    </w:p>
    <w:p w:rsidR="00E8537E" w:rsidRDefault="00E8537E" w:rsidP="00E8537E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телефон</w:t>
      </w:r>
      <w:proofErr w:type="gramEnd"/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 xml:space="preserve">  269-89-02. 417-30-46, 417-30-48</w:t>
      </w:r>
    </w:p>
    <w:p w:rsidR="00E8537E" w:rsidRDefault="00E8537E" w:rsidP="00E8537E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school230@gmail.com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>: school230.ru</w:t>
      </w:r>
    </w:p>
    <w:p w:rsidR="00E8537E" w:rsidRDefault="00E8537E" w:rsidP="00E8537E">
      <w:pPr>
        <w:pBdr>
          <w:bottom w:val="single" w:sz="12" w:space="1" w:color="auto"/>
        </w:pBd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ОКПО 53306805: ОКОГУ </w:t>
      </w:r>
      <w:proofErr w:type="gramStart"/>
      <w:r>
        <w:rPr>
          <w:sz w:val="20"/>
          <w:szCs w:val="20"/>
          <w:vertAlign w:val="superscript"/>
        </w:rPr>
        <w:t>23280:ОГРН</w:t>
      </w:r>
      <w:proofErr w:type="gramEnd"/>
      <w:r>
        <w:rPr>
          <w:sz w:val="20"/>
          <w:szCs w:val="20"/>
          <w:vertAlign w:val="superscript"/>
        </w:rPr>
        <w:t xml:space="preserve"> 1027807991331</w:t>
      </w:r>
    </w:p>
    <w:p w:rsidR="00E8537E" w:rsidRDefault="00E8537E" w:rsidP="00E8537E">
      <w:pPr>
        <w:pBdr>
          <w:bottom w:val="single" w:sz="12" w:space="1" w:color="auto"/>
        </w:pBd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ИНН/КПП 7816164158/781601001</w:t>
      </w:r>
    </w:p>
    <w:p w:rsidR="00E8537E" w:rsidRDefault="00E8537E" w:rsidP="00E8537E">
      <w:pPr>
        <w:rPr>
          <w:rFonts w:eastAsia="MS Mincho"/>
          <w:b/>
          <w:lang w:eastAsia="ja-JP"/>
        </w:rPr>
      </w:pPr>
    </w:p>
    <w:p w:rsidR="006D0847" w:rsidRDefault="006D0847" w:rsidP="00085F53">
      <w:pPr>
        <w:jc w:val="center"/>
        <w:rPr>
          <w:b/>
        </w:rPr>
      </w:pPr>
    </w:p>
    <w:p w:rsidR="00184D61" w:rsidRDefault="00176625" w:rsidP="00085F53">
      <w:pPr>
        <w:jc w:val="center"/>
        <w:rPr>
          <w:b/>
        </w:rPr>
      </w:pPr>
      <w:r w:rsidRPr="00085F53">
        <w:rPr>
          <w:b/>
        </w:rPr>
        <w:t>Темы</w:t>
      </w:r>
      <w:r w:rsidR="00184D61">
        <w:rPr>
          <w:b/>
        </w:rPr>
        <w:t>, над которыми работают</w:t>
      </w:r>
      <w:r w:rsidRPr="00085F53">
        <w:rPr>
          <w:b/>
        </w:rPr>
        <w:t xml:space="preserve"> учител</w:t>
      </w:r>
      <w:r w:rsidR="00184D61">
        <w:rPr>
          <w:b/>
        </w:rPr>
        <w:t>я</w:t>
      </w:r>
      <w:r w:rsidRPr="00085F53">
        <w:rPr>
          <w:b/>
        </w:rPr>
        <w:t>-экспериментатор</w:t>
      </w:r>
      <w:r w:rsidR="00184D61">
        <w:rPr>
          <w:b/>
        </w:rPr>
        <w:t xml:space="preserve">ы по теме ОЭР </w:t>
      </w:r>
    </w:p>
    <w:p w:rsidR="00184D61" w:rsidRDefault="00184D61" w:rsidP="00085F53">
      <w:pPr>
        <w:jc w:val="center"/>
        <w:rPr>
          <w:b/>
          <w:spacing w:val="-1"/>
        </w:rPr>
      </w:pPr>
      <w:r w:rsidRPr="00184D61">
        <w:rPr>
          <w:b/>
        </w:rPr>
        <w:t>«</w:t>
      </w:r>
      <w:r w:rsidRPr="00184D61">
        <w:rPr>
          <w:b/>
          <w:spacing w:val="-1"/>
        </w:rPr>
        <w:t xml:space="preserve">Развитие информационной культуры педагогов и учащихся </w:t>
      </w:r>
    </w:p>
    <w:p w:rsidR="00E8537E" w:rsidRPr="00184D61" w:rsidRDefault="00184D61" w:rsidP="00085F53">
      <w:pPr>
        <w:jc w:val="center"/>
        <w:rPr>
          <w:b/>
        </w:rPr>
      </w:pPr>
      <w:bookmarkStart w:id="0" w:name="_GoBack"/>
      <w:bookmarkEnd w:id="0"/>
      <w:r w:rsidRPr="00184D61">
        <w:rPr>
          <w:b/>
          <w:spacing w:val="-1"/>
        </w:rPr>
        <w:t>как фактор повышения качества образования»</w:t>
      </w:r>
      <w:r w:rsidR="00176625" w:rsidRPr="00184D61">
        <w:rPr>
          <w:b/>
        </w:rPr>
        <w:t>:</w:t>
      </w:r>
    </w:p>
    <w:p w:rsidR="006D0847" w:rsidRPr="00085F53" w:rsidRDefault="006D0847" w:rsidP="00085F53">
      <w:pPr>
        <w:jc w:val="center"/>
        <w:rPr>
          <w:b/>
        </w:rPr>
      </w:pPr>
    </w:p>
    <w:p w:rsidR="00E8537E" w:rsidRDefault="00E8537E" w:rsidP="00176625">
      <w:pPr>
        <w:pStyle w:val="a4"/>
        <w:numPr>
          <w:ilvl w:val="0"/>
          <w:numId w:val="3"/>
        </w:numPr>
        <w:jc w:val="both"/>
      </w:pPr>
      <w:r>
        <w:t>Крылова В.В.</w:t>
      </w:r>
      <w:r w:rsidR="00176625">
        <w:t xml:space="preserve">, </w:t>
      </w:r>
      <w:r>
        <w:t>Спасская Т.Г.</w:t>
      </w:r>
      <w:r w:rsidR="00176625">
        <w:t xml:space="preserve">, </w:t>
      </w:r>
      <w:r>
        <w:t>Поспелова Е.А.</w:t>
      </w:r>
      <w:r w:rsidR="00176625">
        <w:t xml:space="preserve"> «Формирование связного высказывания на основе различных опор (зрительных, слуховых)»</w:t>
      </w:r>
    </w:p>
    <w:p w:rsidR="00E8537E" w:rsidRDefault="00E8537E" w:rsidP="00176625">
      <w:pPr>
        <w:pStyle w:val="a4"/>
        <w:numPr>
          <w:ilvl w:val="0"/>
          <w:numId w:val="3"/>
        </w:numPr>
        <w:jc w:val="both"/>
      </w:pPr>
      <w:r>
        <w:t>Романова Е.Б.</w:t>
      </w:r>
      <w:r w:rsidR="00176625">
        <w:t xml:space="preserve"> «Работа с научно-популярным текстом при подготовке к ГИА по физике»</w:t>
      </w:r>
    </w:p>
    <w:p w:rsidR="00E8537E" w:rsidRDefault="00E8537E" w:rsidP="00176625">
      <w:pPr>
        <w:pStyle w:val="a4"/>
        <w:numPr>
          <w:ilvl w:val="0"/>
          <w:numId w:val="3"/>
        </w:numPr>
        <w:jc w:val="both"/>
      </w:pPr>
      <w:r>
        <w:t>Кудрявцева И.М.</w:t>
      </w:r>
      <w:r w:rsidR="00176625">
        <w:t xml:space="preserve"> «Перекодирование и интерпретация текста как средство формирования информационной компетентности учащихся»</w:t>
      </w:r>
    </w:p>
    <w:p w:rsidR="00E8537E" w:rsidRDefault="00E8537E" w:rsidP="00085F53">
      <w:pPr>
        <w:pStyle w:val="a4"/>
        <w:numPr>
          <w:ilvl w:val="0"/>
          <w:numId w:val="3"/>
        </w:numPr>
        <w:jc w:val="both"/>
      </w:pPr>
      <w:proofErr w:type="spellStart"/>
      <w:r>
        <w:t>Голобородько</w:t>
      </w:r>
      <w:proofErr w:type="spellEnd"/>
      <w:r>
        <w:t xml:space="preserve"> М.В.</w:t>
      </w:r>
      <w:r w:rsidR="00176625">
        <w:t xml:space="preserve"> «Специфика работы над научно-популярным текстом в начальной школе как одно из направлений формирования речевых умений и развитие информационной культуры учащихся»</w:t>
      </w:r>
    </w:p>
    <w:p w:rsidR="00E8537E" w:rsidRDefault="00E8537E" w:rsidP="00F71109">
      <w:pPr>
        <w:pStyle w:val="a4"/>
        <w:numPr>
          <w:ilvl w:val="0"/>
          <w:numId w:val="3"/>
        </w:numPr>
        <w:jc w:val="both"/>
      </w:pPr>
      <w:r>
        <w:t>Цветкова С.Н.</w:t>
      </w:r>
      <w:r w:rsidR="00F71109">
        <w:t xml:space="preserve"> «Специфика работы над художественным текстом в начальной школе как одно из направлений формирования речевых умений и развитие эстетической культуры учащихся»</w:t>
      </w:r>
    </w:p>
    <w:p w:rsidR="00E8537E" w:rsidRDefault="00E8537E" w:rsidP="00085F53">
      <w:pPr>
        <w:pStyle w:val="a4"/>
        <w:numPr>
          <w:ilvl w:val="0"/>
          <w:numId w:val="3"/>
        </w:numPr>
        <w:jc w:val="both"/>
      </w:pPr>
      <w:proofErr w:type="spellStart"/>
      <w:r>
        <w:t>Гулякова</w:t>
      </w:r>
      <w:proofErr w:type="spellEnd"/>
      <w:r>
        <w:t xml:space="preserve"> Е.Л.</w:t>
      </w:r>
      <w:r w:rsidR="00085F53">
        <w:t xml:space="preserve"> «Специфика работы над научно-популярным текстом в начальной школе как одно из направлений формирования речевых умений и развитие информационной культуры учащихся»</w:t>
      </w:r>
    </w:p>
    <w:p w:rsidR="00E8537E" w:rsidRDefault="00E8537E" w:rsidP="00085F53">
      <w:pPr>
        <w:pStyle w:val="a4"/>
        <w:numPr>
          <w:ilvl w:val="0"/>
          <w:numId w:val="3"/>
        </w:numPr>
        <w:jc w:val="both"/>
      </w:pPr>
      <w:r>
        <w:t>Старицына И.Ю.</w:t>
      </w:r>
      <w:r w:rsidR="00085F53">
        <w:t xml:space="preserve"> «Специфика работы над художественным текстом в начальной школе как одно из направлений формирования речевых умений и развитие эстетической культуры учащихся»</w:t>
      </w:r>
    </w:p>
    <w:p w:rsidR="00E8537E" w:rsidRDefault="00E8537E" w:rsidP="00176625">
      <w:pPr>
        <w:pStyle w:val="a4"/>
        <w:numPr>
          <w:ilvl w:val="0"/>
          <w:numId w:val="3"/>
        </w:numPr>
      </w:pPr>
      <w:r>
        <w:t>Алексеева Н.А.</w:t>
      </w:r>
      <w:r w:rsidR="00F71109">
        <w:t xml:space="preserve"> «Формирование навыка осознанного чтения в начальной школе»</w:t>
      </w:r>
    </w:p>
    <w:p w:rsidR="00E8537E" w:rsidRDefault="00E8537E" w:rsidP="00F71109">
      <w:pPr>
        <w:pStyle w:val="a4"/>
        <w:numPr>
          <w:ilvl w:val="0"/>
          <w:numId w:val="3"/>
        </w:numPr>
        <w:jc w:val="both"/>
      </w:pPr>
      <w:r>
        <w:t>Васильева И.В.</w:t>
      </w:r>
      <w:r w:rsidR="00F71109">
        <w:t xml:space="preserve"> «Формирование информационной культуры учащихся при работе с географической картой»</w:t>
      </w:r>
    </w:p>
    <w:p w:rsidR="00E8537E" w:rsidRDefault="00E8537E" w:rsidP="00085F53">
      <w:pPr>
        <w:pStyle w:val="a4"/>
        <w:numPr>
          <w:ilvl w:val="0"/>
          <w:numId w:val="3"/>
        </w:numPr>
      </w:pPr>
      <w:r>
        <w:t>Лазарева И.Е.</w:t>
      </w:r>
      <w:r w:rsidR="00085F53">
        <w:t xml:space="preserve">, </w:t>
      </w:r>
      <w:r>
        <w:t>Шумилина И.Ю.</w:t>
      </w:r>
      <w:r w:rsidR="00085F53">
        <w:t xml:space="preserve"> </w:t>
      </w:r>
    </w:p>
    <w:p w:rsidR="00E8537E" w:rsidRDefault="00E8537E" w:rsidP="00085F53">
      <w:pPr>
        <w:pStyle w:val="a4"/>
        <w:numPr>
          <w:ilvl w:val="0"/>
          <w:numId w:val="3"/>
        </w:numPr>
        <w:jc w:val="both"/>
      </w:pPr>
      <w:r>
        <w:t>Ваганова Г.В.</w:t>
      </w:r>
      <w:r w:rsidR="00F71109">
        <w:t xml:space="preserve">, </w:t>
      </w:r>
      <w:proofErr w:type="spellStart"/>
      <w:r>
        <w:t>Мирончук</w:t>
      </w:r>
      <w:proofErr w:type="spellEnd"/>
      <w:r>
        <w:t xml:space="preserve"> И.С.</w:t>
      </w:r>
      <w:r w:rsidR="00F71109">
        <w:t xml:space="preserve"> «Формирование навыков перекодирования информации на уроках математики как составляющая информационной культуры»</w:t>
      </w:r>
    </w:p>
    <w:p w:rsidR="00E8537E" w:rsidRDefault="00E8537E" w:rsidP="00F71109">
      <w:pPr>
        <w:pStyle w:val="a4"/>
        <w:numPr>
          <w:ilvl w:val="0"/>
          <w:numId w:val="3"/>
        </w:numPr>
        <w:jc w:val="both"/>
      </w:pPr>
      <w:r>
        <w:t>Румянцева Т.Н.</w:t>
      </w:r>
      <w:r w:rsidR="00F71109">
        <w:t xml:space="preserve"> «Формирование тезауруса на уроках биологии как средство изменения информационной культуры учащихся»</w:t>
      </w:r>
    </w:p>
    <w:p w:rsidR="00E8537E" w:rsidRDefault="00E8537E" w:rsidP="00F71109">
      <w:pPr>
        <w:pStyle w:val="a4"/>
        <w:numPr>
          <w:ilvl w:val="0"/>
          <w:numId w:val="3"/>
        </w:numPr>
        <w:jc w:val="both"/>
      </w:pPr>
      <w:proofErr w:type="spellStart"/>
      <w:r>
        <w:t>Новаков</w:t>
      </w:r>
      <w:proofErr w:type="spellEnd"/>
      <w:r>
        <w:t xml:space="preserve"> С.А.</w:t>
      </w:r>
      <w:r w:rsidR="00F71109">
        <w:t xml:space="preserve"> «Работа с техническим текстом как средство формирования информационной культуры учащихся»</w:t>
      </w:r>
    </w:p>
    <w:p w:rsidR="00E8537E" w:rsidRDefault="00E8537E" w:rsidP="00085F53">
      <w:pPr>
        <w:pStyle w:val="a4"/>
        <w:numPr>
          <w:ilvl w:val="0"/>
          <w:numId w:val="3"/>
        </w:numPr>
        <w:jc w:val="both"/>
      </w:pPr>
      <w:r>
        <w:t>Захарова Е.Ю.</w:t>
      </w:r>
      <w:r w:rsidR="00476042">
        <w:t xml:space="preserve"> Разработка сценария внеклассного мероприятия как система формирования информационной культуры школьника»</w:t>
      </w:r>
    </w:p>
    <w:p w:rsidR="00E8537E" w:rsidRDefault="00E8537E" w:rsidP="00176625">
      <w:pPr>
        <w:pStyle w:val="a4"/>
        <w:numPr>
          <w:ilvl w:val="0"/>
          <w:numId w:val="3"/>
        </w:numPr>
      </w:pPr>
      <w:r>
        <w:t>Деткова Е.Е.</w:t>
      </w:r>
      <w:r w:rsidR="00176625">
        <w:t xml:space="preserve"> «Проблема обработки информации на уроках ИЗО»</w:t>
      </w:r>
    </w:p>
    <w:p w:rsidR="00E8537E" w:rsidRDefault="00E8537E" w:rsidP="00B80C81">
      <w:pPr>
        <w:pStyle w:val="a4"/>
        <w:numPr>
          <w:ilvl w:val="0"/>
          <w:numId w:val="3"/>
        </w:numPr>
        <w:jc w:val="both"/>
      </w:pPr>
      <w:proofErr w:type="spellStart"/>
      <w:r>
        <w:t>Эдлина</w:t>
      </w:r>
      <w:proofErr w:type="spellEnd"/>
      <w:r>
        <w:t xml:space="preserve"> Е.К.</w:t>
      </w:r>
      <w:r w:rsidR="00085F53">
        <w:t xml:space="preserve"> «</w:t>
      </w:r>
      <w:r w:rsidR="00B80C81">
        <w:t>Формирование ИКТ-компетентности учащихся в логике требований ФГОС</w:t>
      </w:r>
      <w:r w:rsidR="00085F53">
        <w:t>»</w:t>
      </w:r>
    </w:p>
    <w:p w:rsidR="00AC64E7" w:rsidRDefault="00AC64E7" w:rsidP="00AC64E7"/>
    <w:sectPr w:rsidR="00AC64E7" w:rsidSect="001F1A10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C046C"/>
    <w:multiLevelType w:val="hybridMultilevel"/>
    <w:tmpl w:val="E7A8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122"/>
    <w:multiLevelType w:val="hybridMultilevel"/>
    <w:tmpl w:val="5BC8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F3192"/>
    <w:multiLevelType w:val="hybridMultilevel"/>
    <w:tmpl w:val="FBC0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C"/>
    <w:rsid w:val="00085F53"/>
    <w:rsid w:val="0014036D"/>
    <w:rsid w:val="00176625"/>
    <w:rsid w:val="00184D61"/>
    <w:rsid w:val="001F1A10"/>
    <w:rsid w:val="00255FD7"/>
    <w:rsid w:val="00285E4C"/>
    <w:rsid w:val="00476042"/>
    <w:rsid w:val="006D029D"/>
    <w:rsid w:val="006D0847"/>
    <w:rsid w:val="00975229"/>
    <w:rsid w:val="00AC64E7"/>
    <w:rsid w:val="00B80C81"/>
    <w:rsid w:val="00E8537E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EE4F-58E4-4797-B73B-F450CABD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3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Белавенцева</dc:creator>
  <cp:keywords/>
  <dc:description/>
  <cp:lastModifiedBy>Дмитриева</cp:lastModifiedBy>
  <cp:revision>9</cp:revision>
  <dcterms:created xsi:type="dcterms:W3CDTF">2014-01-29T12:04:00Z</dcterms:created>
  <dcterms:modified xsi:type="dcterms:W3CDTF">2014-09-11T06:04:00Z</dcterms:modified>
</cp:coreProperties>
</file>