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025" w:rsidRPr="006103B9" w:rsidRDefault="006103B9" w:rsidP="003005A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В </w:t>
      </w:r>
      <w:r w:rsidR="00B672B5">
        <w:rPr>
          <w:rFonts w:ascii="Times New Roman" w:hAnsi="Times New Roman" w:cs="Times New Roman"/>
          <w:b/>
          <w:sz w:val="32"/>
          <w:szCs w:val="32"/>
          <w:u w:val="single"/>
        </w:rPr>
        <w:t>но</w:t>
      </w:r>
      <w:r w:rsidR="003A6E14" w:rsidRPr="003005AB">
        <w:rPr>
          <w:rFonts w:ascii="Times New Roman" w:hAnsi="Times New Roman" w:cs="Times New Roman"/>
          <w:b/>
          <w:sz w:val="32"/>
          <w:szCs w:val="32"/>
          <w:u w:val="single"/>
        </w:rPr>
        <w:t>ябр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е</w:t>
      </w:r>
      <w:r w:rsidR="003A6E14" w:rsidRPr="003005AB">
        <w:rPr>
          <w:rFonts w:ascii="Times New Roman" w:hAnsi="Times New Roman" w:cs="Times New Roman"/>
          <w:b/>
          <w:sz w:val="32"/>
          <w:szCs w:val="32"/>
          <w:u w:val="single"/>
        </w:rPr>
        <w:t xml:space="preserve"> 2014 года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состоял</w:t>
      </w:r>
      <w:r w:rsidR="00B672B5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с</w:t>
      </w:r>
      <w:r w:rsidR="00B672B5">
        <w:rPr>
          <w:rFonts w:ascii="Times New Roman" w:hAnsi="Times New Roman" w:cs="Times New Roman"/>
          <w:sz w:val="32"/>
          <w:szCs w:val="32"/>
        </w:rPr>
        <w:t>ь</w:t>
      </w:r>
    </w:p>
    <w:p w:rsidR="003A6E14" w:rsidRPr="003005AB" w:rsidRDefault="00B672B5" w:rsidP="003005AB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Консультация по подготовке открытых мероприятий в рамках ОЭР</w:t>
      </w:r>
    </w:p>
    <w:p w:rsidR="003005AB" w:rsidRDefault="00AB729F" w:rsidP="006103B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6103B9">
        <w:rPr>
          <w:rFonts w:ascii="Times New Roman" w:hAnsi="Times New Roman" w:cs="Times New Roman"/>
          <w:sz w:val="32"/>
          <w:szCs w:val="32"/>
        </w:rPr>
        <w:t>Теоретический аспект проблемы: выступление Кравцова А.О.</w:t>
      </w:r>
    </w:p>
    <w:p w:rsidR="006103B9" w:rsidRDefault="00B672B5" w:rsidP="006103B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Учителям-экспериментаторам было предложено предъявить результаты ОЭР в виде открытых уроков.</w:t>
      </w:r>
    </w:p>
    <w:p w:rsidR="00B672B5" w:rsidRDefault="00B672B5" w:rsidP="006103B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Определен состав учителей-экспериментаторов, дающих открытые уроки в 2014-15 учебном году.</w:t>
      </w:r>
    </w:p>
    <w:p w:rsidR="00B672B5" w:rsidRPr="006103B9" w:rsidRDefault="00B672B5" w:rsidP="006103B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Индивидуальные консультации для учителей-экспериментаторов, у которых возникли вопросы по теме экспериментальной деятельности.</w:t>
      </w:r>
      <w:bookmarkStart w:id="0" w:name="_GoBack"/>
      <w:bookmarkEnd w:id="0"/>
    </w:p>
    <w:p w:rsidR="00AB729F" w:rsidRPr="003005AB" w:rsidRDefault="00AB729F" w:rsidP="003005AB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AB729F" w:rsidRPr="00300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560640"/>
    <w:multiLevelType w:val="hybridMultilevel"/>
    <w:tmpl w:val="C5F26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F26B9B"/>
    <w:multiLevelType w:val="hybridMultilevel"/>
    <w:tmpl w:val="393AD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532257"/>
    <w:multiLevelType w:val="hybridMultilevel"/>
    <w:tmpl w:val="44B2DB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2E6"/>
    <w:rsid w:val="003005AB"/>
    <w:rsid w:val="003A6E14"/>
    <w:rsid w:val="00450E93"/>
    <w:rsid w:val="006103B9"/>
    <w:rsid w:val="006B32E6"/>
    <w:rsid w:val="00A26025"/>
    <w:rsid w:val="00AB729F"/>
    <w:rsid w:val="00B6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8E1755-2F5D-49BC-9371-EBD913B7C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5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230</Company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school-230-01</dc:creator>
  <cp:keywords/>
  <dc:description/>
  <cp:lastModifiedBy>Дмитриева</cp:lastModifiedBy>
  <cp:revision>3</cp:revision>
  <dcterms:created xsi:type="dcterms:W3CDTF">2014-11-20T12:37:00Z</dcterms:created>
  <dcterms:modified xsi:type="dcterms:W3CDTF">2014-11-20T12:39:00Z</dcterms:modified>
</cp:coreProperties>
</file>