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9" w:rsidRPr="00796C8B" w:rsidRDefault="00590B39" w:rsidP="00590B39">
      <w:pPr>
        <w:ind w:left="13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C8B">
        <w:rPr>
          <w:rFonts w:ascii="Times New Roman" w:hAnsi="Times New Roman" w:cs="Times New Roman"/>
          <w:bCs/>
          <w:sz w:val="24"/>
          <w:szCs w:val="24"/>
        </w:rPr>
        <w:t xml:space="preserve">Приложение к распоряжению </w:t>
      </w:r>
    </w:p>
    <w:p w:rsidR="00590B39" w:rsidRPr="00796C8B" w:rsidRDefault="00590B39" w:rsidP="00590B39">
      <w:pPr>
        <w:ind w:left="13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C8B">
        <w:rPr>
          <w:rFonts w:ascii="Times New Roman" w:hAnsi="Times New Roman" w:cs="Times New Roman"/>
          <w:bCs/>
          <w:sz w:val="24"/>
          <w:szCs w:val="24"/>
        </w:rPr>
        <w:t xml:space="preserve">Комитета по образованию </w:t>
      </w:r>
    </w:p>
    <w:p w:rsidR="00590B39" w:rsidRPr="00796C8B" w:rsidRDefault="00590B39" w:rsidP="00590B39">
      <w:pPr>
        <w:ind w:left="13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0B39" w:rsidRPr="00796C8B" w:rsidRDefault="00590B39" w:rsidP="00590B39">
      <w:pPr>
        <w:ind w:left="13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0B39" w:rsidRPr="00796C8B" w:rsidRDefault="00590B39" w:rsidP="00590B39">
      <w:pPr>
        <w:ind w:left="13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______16.11 11г____ №___2425</w:t>
      </w:r>
      <w:r w:rsidRPr="00796C8B">
        <w:rPr>
          <w:rFonts w:ascii="Times New Roman" w:hAnsi="Times New Roman" w:cs="Times New Roman"/>
          <w:bCs/>
          <w:sz w:val="24"/>
          <w:szCs w:val="24"/>
        </w:rPr>
        <w:t>_</w:t>
      </w:r>
    </w:p>
    <w:p w:rsidR="00590B39" w:rsidRPr="00796C8B" w:rsidRDefault="00590B39" w:rsidP="00590B39">
      <w:pPr>
        <w:ind w:left="13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39" w:rsidRPr="0022546E" w:rsidRDefault="00590B39" w:rsidP="00590B39">
      <w:pPr>
        <w:ind w:left="1320" w:right="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EE0">
        <w:rPr>
          <w:rFonts w:ascii="Times New Roman" w:hAnsi="Times New Roman" w:cs="Times New Roman"/>
          <w:sz w:val="28"/>
          <w:szCs w:val="28"/>
        </w:rPr>
        <w:t>РЕГЛАМЕНТ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EE0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4EE0">
        <w:rPr>
          <w:rFonts w:ascii="Times New Roman" w:hAnsi="Times New Roman" w:cs="Times New Roman"/>
          <w:sz w:val="28"/>
          <w:szCs w:val="28"/>
        </w:rPr>
        <w:t>по зачислению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</w:t>
      </w:r>
      <w:r w:rsidRPr="00C04EE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среднюю школу № 230 с углубленным изучением химии и биологии Фрунзенского района Санкт-Петребурга</w:t>
      </w: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B39" w:rsidRPr="006B7A65" w:rsidRDefault="00590B39" w:rsidP="00590B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1.1. Предметом регулирования настоящего регламента являются отношения, возникающие между заявителями, администрациями районов Санкт-Петербурга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подведомственными администрациям районов образовательными учреждениями, реализующими основные общеобразовательные программы начального общего, основного общего, среднего полного общего образования в образовательных учреждениях (далее - ОУ) в связи с зачислением </w:t>
      </w:r>
      <w:r w:rsidRPr="00081164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 ОУ. </w:t>
      </w:r>
    </w:p>
    <w:p w:rsidR="00590B39" w:rsidRPr="006B7A65" w:rsidRDefault="00590B39" w:rsidP="00590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bCs/>
          <w:sz w:val="24"/>
          <w:szCs w:val="24"/>
        </w:rPr>
        <w:t xml:space="preserve">Блок-схема предоставления услуги </w:t>
      </w:r>
      <w:r w:rsidRPr="006B7A65">
        <w:rPr>
          <w:rFonts w:ascii="Times New Roman" w:hAnsi="Times New Roman" w:cs="Times New Roman"/>
          <w:sz w:val="24"/>
          <w:szCs w:val="24"/>
        </w:rPr>
        <w:t>по зачислению в ОУ Санкт-Петербурга приведена в приложении 1 к Регламенту.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1.2. Услуга по зачислению в ОУ Санкт-Петербурга (далее – услуга) предоставляется физическим лицам (далее – заявители). Заявителями являются родители (законные представители) несовершеннолетнего.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 xml:space="preserve">1.3.1. </w:t>
      </w:r>
      <w:r w:rsidRPr="006B7A65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ОУ;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Комитет по образованию;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администраций районов Санкт-Петербурга, в ведении которых находятся вопросы образования;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учреждение «Многофункциональный центр предоставления государственных услуг», структурные подразделения (далее – </w:t>
      </w:r>
      <w:r>
        <w:rPr>
          <w:rFonts w:ascii="Times New Roman" w:hAnsi="Times New Roman" w:cs="Times New Roman"/>
          <w:sz w:val="24"/>
          <w:szCs w:val="24"/>
        </w:rPr>
        <w:t>СПбГУ «</w:t>
      </w:r>
      <w:r w:rsidRPr="006B7A65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7A65">
        <w:rPr>
          <w:rFonts w:ascii="Times New Roman" w:hAnsi="Times New Roman" w:cs="Times New Roman"/>
          <w:sz w:val="24"/>
          <w:szCs w:val="24"/>
        </w:rPr>
        <w:t>);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унитарное 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«Санкт-Петербургский информационно-аналитический центр» (далее – СПб ГУП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>«СПб ИАЦ»).</w:t>
      </w:r>
    </w:p>
    <w:p w:rsidR="00590B39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1.3.2.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497E5A" w:rsidRDefault="00497E5A" w:rsidP="00497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497E5A">
        <w:rPr>
          <w:rFonts w:ascii="Times New Roman" w:hAnsi="Times New Roman" w:cs="Times New Roman"/>
          <w:b w:val="0"/>
          <w:sz w:val="24"/>
          <w:szCs w:val="24"/>
        </w:rPr>
        <w:t>осударственное бюджетное образовательное учреждение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школа</w:t>
      </w:r>
      <w:r w:rsidRPr="00497E5A">
        <w:rPr>
          <w:rFonts w:ascii="Times New Roman" w:hAnsi="Times New Roman" w:cs="Times New Roman"/>
          <w:b w:val="0"/>
          <w:sz w:val="24"/>
          <w:szCs w:val="24"/>
        </w:rPr>
        <w:t xml:space="preserve"> № 230 с углубленным изучением химии и биологии Фрунзенского района Санкт-Петребурга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97E5A" w:rsidRDefault="00E114BD" w:rsidP="00497E5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192238 , </w:t>
      </w:r>
      <w:r w:rsidR="00497E5A">
        <w:rPr>
          <w:rFonts w:ascii="Times New Roman" w:hAnsi="Times New Roman" w:cs="Times New Roman"/>
          <w:b w:val="0"/>
          <w:sz w:val="24"/>
          <w:szCs w:val="24"/>
        </w:rPr>
        <w:t>ул Пражская дом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литер А,те</w:t>
      </w:r>
      <w:r w:rsidR="00497E5A">
        <w:rPr>
          <w:rFonts w:ascii="Times New Roman" w:hAnsi="Times New Roman" w:cs="Times New Roman"/>
          <w:b w:val="0"/>
          <w:sz w:val="24"/>
          <w:szCs w:val="24"/>
        </w:rPr>
        <w:t>л./факс 269-89-02, адрес электронной почты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497E5A" w:rsidRPr="00E114BD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E114BD">
        <w:rPr>
          <w:rFonts w:ascii="Times New Roman" w:hAnsi="Times New Roman" w:cs="Times New Roman"/>
          <w:sz w:val="24"/>
          <w:szCs w:val="24"/>
          <w:lang w:val="en-US"/>
        </w:rPr>
        <w:t>hool230@gmail.com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., официальный сайт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114BD">
        <w:rPr>
          <w:rFonts w:ascii="Times New Roman" w:hAnsi="Times New Roman" w:cs="Times New Roman"/>
          <w:sz w:val="24"/>
          <w:szCs w:val="24"/>
          <w:lang w:val="en-US"/>
        </w:rPr>
        <w:t>school230.ru</w:t>
      </w:r>
    </w:p>
    <w:p w:rsidR="00E114BD" w:rsidRPr="00E114BD" w:rsidRDefault="00E114BD" w:rsidP="00497E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114BD">
        <w:rPr>
          <w:rFonts w:ascii="Times New Roman" w:hAnsi="Times New Roman" w:cs="Times New Roman"/>
          <w:b w:val="0"/>
          <w:sz w:val="24"/>
          <w:szCs w:val="24"/>
        </w:rPr>
        <w:t>График работы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Pr="00E114BD">
        <w:rPr>
          <w:rFonts w:ascii="Times New Roman" w:hAnsi="Times New Roman" w:cs="Times New Roman"/>
          <w:sz w:val="24"/>
          <w:szCs w:val="24"/>
        </w:rPr>
        <w:t xml:space="preserve"> </w:t>
      </w:r>
      <w:r w:rsidRPr="00E114BD">
        <w:rPr>
          <w:rFonts w:ascii="Times New Roman" w:hAnsi="Times New Roman" w:cs="Times New Roman"/>
          <w:b w:val="0"/>
          <w:sz w:val="24"/>
          <w:szCs w:val="24"/>
        </w:rPr>
        <w:t>понеде</w:t>
      </w:r>
      <w:r>
        <w:rPr>
          <w:rFonts w:ascii="Times New Roman" w:hAnsi="Times New Roman" w:cs="Times New Roman"/>
          <w:b w:val="0"/>
          <w:sz w:val="24"/>
          <w:szCs w:val="24"/>
        </w:rPr>
        <w:t>льник – пятница с 09.00 до 13.00 ; 14.00-17.00</w:t>
      </w:r>
      <w:r w:rsidRPr="00E1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114BD">
        <w:rPr>
          <w:rFonts w:ascii="Times New Roman" w:hAnsi="Times New Roman" w:cs="Times New Roman"/>
          <w:b w:val="0"/>
          <w:sz w:val="24"/>
          <w:szCs w:val="24"/>
        </w:rPr>
        <w:t>выходные дни – суббота, воскресенье</w:t>
      </w:r>
    </w:p>
    <w:p w:rsidR="00590B39" w:rsidRPr="006B7A65" w:rsidRDefault="00E114BD" w:rsidP="00E11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0B39" w:rsidRPr="006B7A65">
        <w:rPr>
          <w:rFonts w:ascii="Times New Roman" w:hAnsi="Times New Roman" w:cs="Times New Roman"/>
          <w:sz w:val="24"/>
          <w:szCs w:val="24"/>
        </w:rPr>
        <w:t xml:space="preserve">Комитет по образованию: 190000, Санкт-Петербург, пер. Антоненко, д. 8, тел./факс (812) 576-18-76, 576-18-75, адрес электронной почты: </w:t>
      </w:r>
      <w:hyperlink r:id="rId5" w:history="1"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k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-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obr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@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gov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spb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ru</w:t>
        </w:r>
      </w:hyperlink>
      <w:r w:rsidR="00590B39" w:rsidRPr="006B7A65">
        <w:rPr>
          <w:rFonts w:ascii="Times New Roman" w:hAnsi="Times New Roman" w:cs="Times New Roman"/>
          <w:sz w:val="24"/>
          <w:szCs w:val="24"/>
        </w:rPr>
        <w:t xml:space="preserve">, официальный сайт Комитета по образованию  </w:t>
      </w:r>
      <w:hyperlink r:id="rId6" w:history="1"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k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-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obr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spb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="00590B39"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ru</w:t>
        </w:r>
      </w:hyperlink>
      <w:r w:rsidR="00590B39" w:rsidRPr="006B7A65"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09.00 до 12.00 и с 12.48 до 18.00, пятница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 xml:space="preserve">с 09.00 до 12.00 и с 12.48 до 17.00, выходные дни – суббота, воскресенье.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Отделы образования администраций районов Санкт-Петербурга, в ведении которых находятся вопросы образования: согласно приложению 2 к настоящему Регламенту и на официальном сайте Правительства Санкт-Петербурга </w:t>
      </w:r>
      <w:hyperlink r:id="rId7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gov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spb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График работы: понедельник – четверг с 09.00 до 13.00 и с 13.48 до 18.00, пятница с 09.00 до 13.00 и с 13.48 до 17.00, выходные дни – суббота, воскресенье.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СПб ГУ «МФЦ»: 196084, Санкт-Петербург, ул. Киевская, д. 28, лит А;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– с 9.00 до 17.00, перерыв с 13.00 до 13.48, выходные дни – суббота, воскресенье.;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knz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@</w:t>
        </w:r>
        <w:r w:rsidRPr="006B7A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mfcspb.ru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рамках информирования и оказания услуг заявителям функционирует интернет-портал «Государственные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Санкт-Петербурге»: </w:t>
      </w:r>
      <w:hyperlink r:id="rId9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www.gu.spb.ru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структурных подразделений СПб ГУ «МФЦ» содержится в приложении 6 к настоящему Регламенту. Информация об ОУ находится на сайте: </w:t>
      </w:r>
      <w:hyperlink r:id="rId10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k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-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obr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spb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.</w:t>
        </w:r>
        <w:r w:rsidRPr="006B7A65">
          <w:rPr>
            <w:rStyle w:val="a9"/>
            <w:rFonts w:ascii="Times New Roman" w:eastAsia="Arial Unicode MS" w:hAnsi="Times New Roman"/>
            <w:sz w:val="24"/>
            <w:szCs w:val="24"/>
            <w:lang w:val="en-US"/>
          </w:rPr>
          <w:t>ru</w:t>
        </w:r>
      </w:hyperlink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1.3.3. Заявители могут получить информацию, об органах и организациях указанных в пунктах 1.3.1 - 1.3.2 следующими способами: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направление запросов по адресам электронной почты, указанной в пункте 1.3.2. настоящего регламента;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на Портале; 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 сайтах органов (организаций), указанных в пункте 1.3.2.;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по телефонам органов (организаций), указанных на сайтах органов (организаций)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при личном обращении на прием к специалистам исполнительных органов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структурных подразделений СПб ГУ «МФЦ» (в дни и часы приема);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посредством инфоматов </w:t>
      </w:r>
      <w:r w:rsidRPr="006B7A6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7A65">
        <w:rPr>
          <w:rFonts w:ascii="Times New Roman" w:hAnsi="Times New Roman" w:cs="Times New Roman"/>
          <w:sz w:val="24"/>
          <w:szCs w:val="24"/>
        </w:rPr>
        <w:t>-</w:t>
      </w:r>
      <w:r w:rsidRPr="006B7A65">
        <w:rPr>
          <w:rFonts w:ascii="Times New Roman" w:hAnsi="Times New Roman" w:cs="Times New Roman"/>
          <w:sz w:val="24"/>
          <w:szCs w:val="24"/>
          <w:lang w:val="en-US"/>
        </w:rPr>
        <w:t>MATIC</w:t>
      </w:r>
      <w:r w:rsidRPr="006B7A65">
        <w:rPr>
          <w:rFonts w:ascii="Times New Roman" w:hAnsi="Times New Roman" w:cs="Times New Roman"/>
          <w:sz w:val="24"/>
          <w:szCs w:val="24"/>
        </w:rPr>
        <w:t>, установленных в структурных подразделениях СПб ГУ «МФЦ»;</w:t>
      </w:r>
    </w:p>
    <w:p w:rsidR="00590B39" w:rsidRPr="006B7A65" w:rsidRDefault="00590B39" w:rsidP="00590B39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на стендах в органах и организациях, участвующих в предоставлении услуги. 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1.4. В настоящем Регламенте применены следующие термины и сокращения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A65">
        <w:rPr>
          <w:rFonts w:ascii="Times New Roman" w:hAnsi="Times New Roman" w:cs="Times New Roman"/>
          <w:sz w:val="24"/>
          <w:szCs w:val="24"/>
        </w:rPr>
        <w:t>с соответствующими определениями: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ОУ – государственное образовательное учреждение Санкт-Петербурга, реализующее основные общеобразовательные программы начального общего, основного общего, сред</w:t>
      </w:r>
      <w:r>
        <w:rPr>
          <w:rFonts w:ascii="Times New Roman" w:hAnsi="Times New Roman" w:cs="Times New Roman"/>
          <w:sz w:val="24"/>
          <w:szCs w:val="24"/>
        </w:rPr>
        <w:t>него полного общего образования</w:t>
      </w:r>
      <w:r w:rsidRPr="006B7A65">
        <w:rPr>
          <w:rFonts w:ascii="Times New Roman" w:hAnsi="Times New Roman" w:cs="Times New Roman"/>
          <w:sz w:val="24"/>
          <w:szCs w:val="24"/>
        </w:rPr>
        <w:t>;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заявитель – родитель (законный представитель) ребенка согласно пункту 1.2 Регламента;</w:t>
      </w:r>
    </w:p>
    <w:p w:rsidR="00590B39" w:rsidRPr="006B7A65" w:rsidRDefault="00590B39" w:rsidP="00590B39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6B7A65">
        <w:rPr>
          <w:rFonts w:ascii="Times New Roman" w:hAnsi="Times New Roman" w:cs="Times New Roman"/>
          <w:color w:val="auto"/>
          <w:sz w:val="24"/>
          <w:szCs w:val="24"/>
        </w:rPr>
        <w:t xml:space="preserve">отдел образования – структурное подразделение Администрации района </w:t>
      </w:r>
      <w:r w:rsidRPr="0008116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6B7A65">
        <w:rPr>
          <w:rFonts w:ascii="Times New Roman" w:hAnsi="Times New Roman" w:cs="Times New Roman"/>
          <w:color w:val="auto"/>
          <w:sz w:val="24"/>
          <w:szCs w:val="24"/>
        </w:rPr>
        <w:t>Санкт-Петербурга, в ведении которого находятся вопросы образования;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МАИС МФЦ – межведомственная автоматизированная информационная система «Обеспечение деятельность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МФЦ – структурное подразделение Санкт-Петербургского государственного учреждения «Многофункциональный центр предоставления государственных услуг»;</w:t>
      </w:r>
    </w:p>
    <w:p w:rsidR="00590B39" w:rsidRPr="006B7A65" w:rsidRDefault="00590B39" w:rsidP="00590B39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СПб ГУП «СПб ИАЦ» - Санкт-Петербургское государственное унитарное предприятие «Санкт- Петербургский информационно-аналитический центр»;  </w:t>
      </w:r>
    </w:p>
    <w:p w:rsidR="00590B39" w:rsidRPr="006B7A65" w:rsidRDefault="00590B39" w:rsidP="00590B39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учет будущих воспитанников – деятельность комиссии по регистрации заявлений заявителей о предоставлении места в ОУ;</w:t>
      </w:r>
    </w:p>
    <w:p w:rsidR="00590B39" w:rsidRPr="006B7A65" w:rsidRDefault="00590B39" w:rsidP="00590B39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Портал - Интернет-портал электронных услуг Санкт-Петербурга «Государственные услуги в Санкт-Петербурге» (</w:t>
      </w:r>
      <w:hyperlink r:id="rId11" w:history="1">
        <w:r w:rsidRPr="006B7A65">
          <w:rPr>
            <w:rStyle w:val="a9"/>
            <w:rFonts w:ascii="Times New Roman" w:eastAsia="Arial Unicode MS" w:hAnsi="Times New Roman"/>
            <w:sz w:val="24"/>
            <w:szCs w:val="24"/>
          </w:rPr>
          <w:t>http://www.gu.spb.ru/</w:t>
        </w:r>
      </w:hyperlink>
      <w:r w:rsidRPr="006B7A65">
        <w:rPr>
          <w:rFonts w:ascii="Times New Roman" w:hAnsi="Times New Roman" w:cs="Times New Roman"/>
          <w:sz w:val="24"/>
          <w:szCs w:val="24"/>
        </w:rPr>
        <w:t>);</w:t>
      </w:r>
    </w:p>
    <w:p w:rsidR="00590B39" w:rsidRPr="006B7A65" w:rsidRDefault="00590B39" w:rsidP="00590B39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>электронная услуга – услуга, предоставляемая через Портал;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ab/>
        <w:t xml:space="preserve">заявление – заявление родителя (законного представителя) о зачислении в ОУ.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УСЛУГИ</w:t>
      </w:r>
    </w:p>
    <w:p w:rsidR="00590B39" w:rsidRPr="006B7A65" w:rsidRDefault="00590B39" w:rsidP="00590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2.1. Наименование услуги: «Зачисление в образовательное учреждение».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Краткое наименование услуги: «Зачисление в ОУ».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2.2. Услуга предоставляется ОУ.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2.3. Результатом предоставления услуги является зачисление в ОУ для получения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2.4. Срок предоставления услуги: в течение всего учебного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>25 дней со дня поступления заявления.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услуги: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Конституция Российской Федерации (Собрание законодательства Российской Федерации 26.01.2009, № 4, ст. 445);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 </w:t>
      </w:r>
    </w:p>
    <w:p w:rsidR="00590B39" w:rsidRPr="006B7A65" w:rsidRDefault="00590B39" w:rsidP="00590B39">
      <w:pPr>
        <w:pStyle w:val="a7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6B7A65">
        <w:rPr>
          <w:rFonts w:ascii="Times New Roman" w:hAnsi="Times New Roman"/>
          <w:sz w:val="24"/>
          <w:szCs w:val="24"/>
        </w:rPr>
        <w:t>Федеральный закон</w:t>
      </w:r>
      <w:r>
        <w:rPr>
          <w:rFonts w:ascii="Times New Roman" w:hAnsi="Times New Roman"/>
          <w:color w:val="auto"/>
          <w:sz w:val="24"/>
          <w:szCs w:val="24"/>
        </w:rPr>
        <w:t xml:space="preserve"> от 27.07.2006 № 152-ФЗ </w:t>
      </w:r>
      <w:r w:rsidRPr="006B7A65">
        <w:rPr>
          <w:rFonts w:ascii="Times New Roman" w:hAnsi="Times New Roman"/>
          <w:color w:val="auto"/>
          <w:sz w:val="24"/>
          <w:szCs w:val="24"/>
        </w:rPr>
        <w:t>«О персональных данных» (Российская газета, 2006, №165);</w:t>
      </w:r>
    </w:p>
    <w:p w:rsidR="00590B39" w:rsidRPr="006B7A65" w:rsidRDefault="00590B39" w:rsidP="00590B39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590B39" w:rsidRPr="006B7A65" w:rsidRDefault="00590B39" w:rsidP="00590B39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 («Российская газета», № 75, 08.04.2011; «Собрание законодательства РФ», 11.04.2011,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A65">
        <w:rPr>
          <w:rFonts w:ascii="Times New Roman" w:hAnsi="Times New Roman" w:cs="Times New Roman"/>
          <w:sz w:val="24"/>
          <w:szCs w:val="24"/>
        </w:rPr>
        <w:t>№ 15, ст. 2036);</w:t>
      </w:r>
    </w:p>
    <w:p w:rsidR="00590B39" w:rsidRPr="006B7A65" w:rsidRDefault="00590B39" w:rsidP="00590B39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17.12.2009 № 1993-р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 </w:t>
      </w:r>
    </w:p>
    <w:p w:rsidR="00590B39" w:rsidRPr="006B7A65" w:rsidRDefault="00590B39" w:rsidP="00590B39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19.03.2001</w:t>
      </w:r>
      <w:r w:rsidRPr="006B7A65">
        <w:rPr>
          <w:rFonts w:ascii="Times New Roman" w:hAnsi="Times New Roman" w:cs="Times New Roman"/>
          <w:sz w:val="24"/>
          <w:szCs w:val="24"/>
        </w:rPr>
        <w:t xml:space="preserve"> № 196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A65">
        <w:rPr>
          <w:rFonts w:ascii="Times New Roman" w:hAnsi="Times New Roman" w:cs="Times New Roman"/>
          <w:sz w:val="24"/>
          <w:szCs w:val="24"/>
        </w:rPr>
        <w:t>«Об утверждении Типового положения об общеобразовательном учреждении»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B39" w:rsidRPr="006B7A65" w:rsidRDefault="00590B39" w:rsidP="00590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 37 от 29.09.2008);</w:t>
      </w:r>
    </w:p>
    <w:p w:rsidR="00590B39" w:rsidRPr="006B7A65" w:rsidRDefault="00590B39" w:rsidP="00590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590B39" w:rsidRPr="006B7A65" w:rsidRDefault="00590B39" w:rsidP="00590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Санкт-Петербурга от 07.06.2010 №736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7A65">
        <w:rPr>
          <w:rFonts w:ascii="Times New Roman" w:hAnsi="Times New Roman" w:cs="Times New Roman"/>
          <w:sz w:val="24"/>
          <w:szCs w:val="24"/>
        </w:rPr>
        <w:t>в Санкт-Петербурге и предоставления государственных услуг через портал государственных услуг в Санкт-Петербурге»;</w:t>
      </w:r>
    </w:p>
    <w:p w:rsidR="00590B39" w:rsidRPr="006B7A65" w:rsidRDefault="00590B39" w:rsidP="00590B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pacing w:val="-6"/>
          <w:sz w:val="24"/>
          <w:szCs w:val="24"/>
        </w:rPr>
        <w:t xml:space="preserve">Распоряжение Правительства Санкт-Петербурга от 22.03.2011 №8-рп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7A65">
        <w:rPr>
          <w:rFonts w:ascii="Times New Roman" w:hAnsi="Times New Roman" w:cs="Times New Roman"/>
          <w:sz w:val="24"/>
          <w:szCs w:val="24"/>
        </w:rPr>
        <w:t>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7A6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2.6.  Услуга оказывается непосредственно в ОУ, через МФЦ или в электронном виде через портал.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lastRenderedPageBreak/>
        <w:t>2.7. Для зачисления в ОУ родители (законные представители) представляют заявление при обращении в ОУ или МФЦ; заполняют заявление в электронном виде при обращении через портал. Форма заявления приведена в приложении 3 к настоящему Регламенту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2.7.1. В заявлении заявитель указывает следующую информацию:</w:t>
      </w:r>
    </w:p>
    <w:p w:rsidR="00590B39" w:rsidRPr="006B7A65" w:rsidRDefault="00590B39" w:rsidP="00590B39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заявителя (№, серия, дата выдачи, кем выдан);</w:t>
      </w:r>
    </w:p>
    <w:p w:rsidR="00590B39" w:rsidRPr="006B7A65" w:rsidRDefault="00590B39" w:rsidP="00590B39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документе, подтверждающем статус законного представителя (№, серия, дата выдачи, кем выдан);</w:t>
      </w:r>
    </w:p>
    <w:p w:rsidR="00590B39" w:rsidRPr="006B7A65" w:rsidRDefault="00590B39" w:rsidP="00590B39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При подаче заявления через МФЦ или портал в заявлении при зачислении:</w:t>
      </w:r>
    </w:p>
    <w:p w:rsidR="00590B39" w:rsidRPr="006B7A65" w:rsidRDefault="00590B39" w:rsidP="00590B39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в первый класс указывается номер (реквизиты) свидетельства о рождении; </w:t>
      </w:r>
    </w:p>
    <w:p w:rsidR="00590B39" w:rsidRPr="006B7A65" w:rsidRDefault="00590B39" w:rsidP="00590B39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другие классы указываются н</w:t>
      </w:r>
      <w:r>
        <w:rPr>
          <w:rFonts w:ascii="Times New Roman" w:hAnsi="Times New Roman" w:cs="Times New Roman"/>
          <w:sz w:val="24"/>
          <w:szCs w:val="24"/>
        </w:rPr>
        <w:t>омера (реквизиты) свидетельства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о рождении (паспорта – при наличии паспорта); аттестата об основном общем образовании (только при поступлении в десятый-одиннадцатый класс).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Заявитель имеет право приобщить к заявлению копии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2.7.2. К заявлению прилагаются следующие документы: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2.7.2.1. В первый класс: медицинская карта ребенка -  при подаче заявления непосредственно в ОУ и через МФЦ; копия свидетельства о рождении - при подаче заявления непосредственно в ОУ. 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2.7.2.2. В другие классы для получения начального общего, основного общего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среднего полного общего образования: заявление о приёме, ведомость успеваемости обучающегося, личное дело или справку об обучении из ОУ, из которого выбыл обучающийся - при подаче заявления непосредственно в ОУ и через МФЦ; копию свидетельства о рождении (копия паспорта – при наличии паспорта); аттестат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об основном общем образовании (при поступлении в одиннадцатый класс), аттестат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A65">
        <w:rPr>
          <w:rFonts w:ascii="Times New Roman" w:hAnsi="Times New Roman" w:cs="Times New Roman"/>
          <w:sz w:val="24"/>
          <w:szCs w:val="24"/>
        </w:rPr>
        <w:t>об основном общем образовании (при поступлении в десятый и одиннадцатый 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2.7.3. При обращении заявителя через Портал заполняется только заявление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соответствии с пунктом 2.7.1 настоящего Регламента.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2.7.4. Требования к оформлению заявления: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Заявление оформляется с помощью печатающего устройства или в письменном виде (от руки) в соответствии с формой, приведённой  в приложении 3 к настоящему Регламенту. В случае оформления заявления в письменном виде оно должно быть написано разборчивым почерком и содержать нормативную лексику.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заявлении должна быть приведена информация, необходимая для принятия решения о зачислении в ОУ в соответствии с пунктом 2.7 настоящего Регламента.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Заявление не должно содержать повреждений, не позволяющих однозначно истолковать его содержание.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2.9. Основаниями для отказа в приеме документов, необходимых для предоставления услуги является наличие в заявлении неразборчивых записей, ненормативной лексики, повреждений, не позволяющих однозначно истолковать его содержание.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зарегистрированное заявление с идентичной информацией, поступившее другим способом;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наличие противопоказаний у ребенка для посещения ОУ по состоянию здоровья;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возрастные ограничения ребёнка; в первый класс ОУ принимаются дети, достигшие к 1 сентября учебного года возраста шести лет шести месяцев; предельный возраст детей, зачисляемых в первый класс ОУ – не более 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отсутствие свободных мест в ОУ.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Форма уведомления об отказе в предоставлении услуги приведена в Приложении 4 Регламента 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lastRenderedPageBreak/>
        <w:t>2.11. Предоставление услуги осуществляется на безвозмездной основе.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2.12. Допустимые сроки ожидания в очереди.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2.12.1. При подаче заявления в ОУ срок ожидания не более 60 минут, при получении результата предоставления услуги (направления, либо уведомления об отказе в предоставлении места в ОУ) срок ожидания не более 20 минут.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2.12.2. При подаче заявления посредством обращения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срок ожидания не более 45 минут, при получении результата предоставления услуги (направления, либо уведомления об отказе в предоставлении места в ОУ) срок ожидания не более 15 минут.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2.13. </w:t>
      </w:r>
      <w:r w:rsidRPr="006B7A65">
        <w:rPr>
          <w:rFonts w:ascii="Times New Roman" w:hAnsi="Times New Roman" w:cs="Times New Roman"/>
          <w:bCs/>
          <w:sz w:val="24"/>
          <w:szCs w:val="24"/>
        </w:rPr>
        <w:t xml:space="preserve">Срок и порядок регистрации заявления о предоставлении услуги.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2.13.1. При подаче заявления в ОУ его регистрация осуществляется в день обращения заявителя в ОУ.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2.13.2. При подаче заявления посредством обращения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на Портал регистрация заявления осуществляется в день обращения заявителя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или на Портал.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необходимых для предоставления услуги документов: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2.14.1.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заявления о предоставлении услуги и производству вспомогательных записей (памяток, пояснений).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2.14.2. На информационных стендах, размещаемых в местах приема граждан,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и на официальном сайте Правительства Санкт-Петербурга содержится следующая информация: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наименование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перечень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организаций, участвующих в предоставлении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график (режим) работы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Санкт-Петербурга и организаций, осуществляющих прием и консультации заявителей по вопросам предоставления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адреса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и организаций, участвующих в предоставлении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контактная информация об исполнительных органах государственной власти Санкт-Петербурга и организациях, участвующих в предоставлении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порядок предоставления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заполнения заявления-анкеты при получении услуги;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заявления-анкеты; 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порядок записи на прием к должностному лицу.</w:t>
      </w:r>
    </w:p>
    <w:p w:rsidR="00590B39" w:rsidRPr="006B7A65" w:rsidRDefault="00590B39" w:rsidP="00590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bCs/>
          <w:sz w:val="24"/>
          <w:szCs w:val="24"/>
        </w:rPr>
        <w:t>2.15. Показатели доступности и качества услуги.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услуга может быть получена заявителем тремя способами: путем непосредственного обращения в ОУ, обращения в ОУ через МФЦ или в электронном виде через Портал; 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срок ожидания в очереди при подаче заявления и получении результатов услуги, срок и порядок регистрации заявления-анкеты указаны в пунктах 2.12 и 2.13 </w:t>
      </w:r>
      <w:r w:rsidRPr="006B7A6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6B7A65">
        <w:rPr>
          <w:rFonts w:ascii="Times New Roman" w:hAnsi="Times New Roman" w:cs="Times New Roman"/>
          <w:bCs/>
          <w:sz w:val="24"/>
          <w:szCs w:val="24"/>
        </w:rPr>
        <w:lastRenderedPageBreak/>
        <w:t>Регламента</w:t>
      </w:r>
      <w:r w:rsidRPr="006B7A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сроки предоставления услуги указаны в пункте 2.4 </w:t>
      </w:r>
      <w:r w:rsidRPr="006B7A65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6B7A65">
        <w:rPr>
          <w:rFonts w:ascii="Times New Roman" w:hAnsi="Times New Roman" w:cs="Times New Roman"/>
          <w:iCs/>
          <w:sz w:val="24"/>
          <w:szCs w:val="24"/>
        </w:rPr>
        <w:t>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без участия заявителя органы и организации, участвующие в предоставлении услуги,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целях получения необходимых заключений и подтверждения сведений, представленных заявителем, осуществляют взаимодействие с иными органами (организациями); 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и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нформирование заявителя о ходе и результатах предоставления услуги осуществляется следующим способом: 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по телефонам, указанным на сайтах организаций и учреждений в пункте 1.3.2 настоящего Регламента;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в письменном виде путем направления или вручения уведомлений, предусмотренных </w:t>
      </w:r>
      <w:r w:rsidRPr="006B7A65">
        <w:rPr>
          <w:rFonts w:ascii="Times New Roman" w:hAnsi="Times New Roman" w:cs="Times New Roman"/>
          <w:bCs/>
          <w:sz w:val="24"/>
          <w:szCs w:val="24"/>
        </w:rPr>
        <w:t>настоящим регламентом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электронном виде через «Личный кабинет» на Портале при 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 предоставления услуги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услуги в электронном виде: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2.16.1. Прием заявлений и выдача результата предоставления услуги (</w:t>
      </w:r>
      <w:r w:rsidRPr="006B7A65">
        <w:rPr>
          <w:rFonts w:ascii="Times New Roman" w:hAnsi="Times New Roman" w:cs="Times New Roman"/>
          <w:sz w:val="24"/>
          <w:szCs w:val="24"/>
        </w:rPr>
        <w:t>направления, либо уведомления об отказе в выдаче направления в ОУ)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 может быть осуществлена на базе МФЦ,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iCs/>
          <w:sz w:val="24"/>
          <w:szCs w:val="24"/>
        </w:rPr>
        <w:t xml:space="preserve">указанных в пункте 1.3.2 настоящего Регламента.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При предоставлении услуги МФЦ осуществляют: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взаимодействие с ОУ и отделами образования;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информирование заявителей по вопросам предоставления услуги;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- обработку персональных данных, связанных с предоставлением услуги.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ОУ через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, осуществляющий прием заявления, выполняет следующие действия: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заявление;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услугой;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подписью;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ОУ в электронном виде (в составе пакетов электронных дел) в течение 1 рабочего дня со дня обращения заявителя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информации, содержащейся в заявлении, требованиям, указанным в пункте 2.7 настоящего Регламента, 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>, осуществляющий прием заявлений-анкет, возвращает их заявителю для устранения выявленных недостатков.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выдает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Fonts w:ascii="Times New Roman" w:hAnsi="Times New Roman" w:cs="Times New Roman"/>
          <w:sz w:val="24"/>
          <w:szCs w:val="24"/>
        </w:rPr>
        <w:t>о приеме документов.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Должностное лицо ОУ, ответственное за предоставление услуги, в течение 30 дней со дня обращения заявителя выдает уведомление о зачислении в ОУ или уведомление об отказе в зачислении в ОУ непосредственно на руки заявителю, либо, в случае обращения заявителя 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МФЦ,</w:t>
      </w:r>
      <w:r w:rsidRPr="006B7A65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 уведомление о зачислении в ОУ или уведомление об отказе в зачислении в ОУ для его последующей передачи заявителю в электронном виде.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B7A65">
        <w:rPr>
          <w:rFonts w:ascii="Times New Roman" w:hAnsi="Times New Roman" w:cs="Times New Roman"/>
          <w:iCs/>
          <w:sz w:val="24"/>
          <w:szCs w:val="24"/>
        </w:rPr>
        <w:t>МФЦ</w:t>
      </w:r>
      <w:r w:rsidRPr="006B7A65">
        <w:rPr>
          <w:rFonts w:ascii="Times New Roman" w:hAnsi="Times New Roman" w:cs="Times New Roman"/>
          <w:sz w:val="24"/>
          <w:szCs w:val="24"/>
        </w:rPr>
        <w:t xml:space="preserve">, ответственный за выдачу уведомлений, полученных от ОУ, в день получения уведомления (направления) направляет его заявителю, либо вручает уполномоченному представителю.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A65">
        <w:rPr>
          <w:rFonts w:ascii="Times New Roman" w:hAnsi="Times New Roman" w:cs="Times New Roman"/>
          <w:iCs/>
          <w:sz w:val="24"/>
          <w:szCs w:val="24"/>
        </w:rPr>
        <w:t>2.16.2. Особенности предоставления услуги в электронном виде:</w:t>
      </w:r>
    </w:p>
    <w:p w:rsidR="00590B39" w:rsidRPr="006B7A65" w:rsidRDefault="00590B39" w:rsidP="00590B39">
      <w:pPr>
        <w:tabs>
          <w:tab w:val="left" w:pos="2265"/>
        </w:tabs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Заявитель имеет право </w:t>
      </w:r>
      <w:r w:rsidRPr="006B7A65">
        <w:rPr>
          <w:rFonts w:ascii="Times New Roman" w:hAnsi="Times New Roman" w:cs="Times New Roman"/>
          <w:iCs/>
          <w:sz w:val="24"/>
          <w:szCs w:val="24"/>
        </w:rPr>
        <w:t>через Портал на</w:t>
      </w:r>
      <w:r w:rsidRPr="006B7A65">
        <w:rPr>
          <w:rFonts w:ascii="Times New Roman" w:hAnsi="Times New Roman" w:cs="Times New Roman"/>
          <w:sz w:val="24"/>
          <w:szCs w:val="24"/>
        </w:rPr>
        <w:t xml:space="preserve">править в ОУ заявление о зачислении в ОУ.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В случае если заявления были получены в форме электронных документов, ОУ взаимодействует в электронном виде с другими органами (организациями), участвующим </w:t>
      </w:r>
      <w:r w:rsidRPr="006B7A65">
        <w:rPr>
          <w:rFonts w:ascii="Times New Roman" w:hAnsi="Times New Roman" w:cs="Times New Roman"/>
          <w:sz w:val="24"/>
          <w:szCs w:val="24"/>
        </w:rPr>
        <w:lastRenderedPageBreak/>
        <w:t xml:space="preserve">в предоставлении услуги, а также с заявителями.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Должностное лицо ОУ, ответственное за предоставление услуги, в течение 30 дней со дня обращения заявителя на Портал направляет в СПб ГУП «СПб ИАЦ» уведомление о зачислении в ОУ или уведомление об отказе в зачислении в ОУ для его последующей передачи заявителю в электронном виде.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случае если результат предоставления услуги (уведомление о зачислении в ОУ, либо уведомление об отказе в зачислении в ОУ) выдается в электронной форме, ОУ обязано выдавать экземпляр документа в письменном (бумажном) виде по соответствующему запросу заявителя.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последовательность следующих процедур: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прием и регистрацию заявлений и документов, приложенных к ним;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принятие решения о зачислении в ОУ либо об отказе в зачислении.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 Прием и регистрация заявлений и документов, приложенных к ним.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действия по приему заявлений и документов, приложенных к ним, является личное обращение заявителя в ОУ в том числе через МФЦ, либо через Портал с заявлением на имя руководителя о приеме в ОУ и документами, указанными в пункте 2.7.1 и пункте 2.7.2 настоящего Регламента.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3.2.2. Ответственным за выполнение действия является должностное лицо ОУ.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3.2.3. Должностное лицо ОУ регистрирует полученные заявление и документы, представленные заявителем, в журнале приема заявлений в течение 10 минут после их получения.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3.2.4. Критерий принятия решения: заявление регистрируется в журнале приема заявлений при условии выполнения требований, указанных в пункте 2.7. настоящего Регламента.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3.2.5. Способ фиксации действия: регистрация заявления и документов, представленных заявителем, в журнале приема заявлений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3.2.6. Контроль выполнения действия осуществляется руководителем ОУ.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3.2.7. Результатом выполнения процедуры является регистрация заявлений и документов, приложенных к ним, в журнале приема заявлений.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Заявителю после регистрации заявления и документов, приложенных к ним, выдается документ об их регистрации в журнале приёма заявлений; в случае подачи заявления через МФЦ в течение двух дней в МФЦ отправляется документ в электронном виде, содержащий следующую информацию; в случае подачи заявления через Портал документ направляется заявителю на его электронный адрес. В документе (уведомлении) о регистрации заявления указываются следующие сведения: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получении, заверенная подписью секретаря или ответственного за прием документов и печатью ОУ;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телефон Учредителя.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 Принятие решения о приеме либо об отказе в приеме в ОУ по результатам рассмотрения заявлений.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lastRenderedPageBreak/>
        <w:t>3.3.1. Юридическим фактом, являющимся основанием для начала действия является наличие зарегистрированного в журнале приёма заявлений заявления и документов, приложенных к ним.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3.3.2. Ответственным за выполнение действия является руководитель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3.3.3. Руководитель ОУ в ходе рассмотрения заявлений и документов, приложенных к ним, проверяет соответствие представленных документов перечню требуемых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от заявителя документов в соответствии с пунктом 2.7 настоящего Регламента и на предмет возможного отказа в приёме заявления и оказании услуги в соответствии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с пунктами 2.9 и 2.10 настоящего Регламента. Срок рассмотрения – не более 15 дней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7A65">
        <w:rPr>
          <w:rFonts w:ascii="Times New Roman" w:hAnsi="Times New Roman" w:cs="Times New Roman"/>
          <w:sz w:val="24"/>
          <w:szCs w:val="24"/>
        </w:rPr>
        <w:t>со дня поступления заявления и сопутствующих документов.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3.3.4. Критерий принятия решения: принятие решения о приеме либо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приеме в ОУ по результатам рассмотрения заявлений и документов, приложенных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7A65">
        <w:rPr>
          <w:rFonts w:ascii="Times New Roman" w:hAnsi="Times New Roman" w:cs="Times New Roman"/>
          <w:sz w:val="24"/>
          <w:szCs w:val="24"/>
        </w:rPr>
        <w:t>к ним, осуществляется в соответствии с перечнями оснований для отказа в приёме заявления и оказания услуги, приведёнными в пунктах 2.9 и 2.10 настоящего Регламента.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3.3.5. Способ фиксации действия: издание приказа о зачислении в ОУ или уведомления об отказе в зачислении в ОУ должностным лицам ОУ, в компетенцию которых входит подготовка нормативных документов.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3.3.6. Контроль выполнения действия осуществляется должностным лицом Отдела образования.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3.3.7. Результатом выполнения процедуры является: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- при принятии решения о зачислении в ОУ – издание приказа о зачислении в ОУ;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- при принятии решения об отказе в зачислении - уведомление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в зачислении.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Подготовка приказа о зачислении в ОУ или уведомления об отказе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Fonts w:ascii="Times New Roman" w:hAnsi="Times New Roman" w:cs="Times New Roman"/>
          <w:sz w:val="24"/>
          <w:szCs w:val="24"/>
        </w:rPr>
        <w:t>в зачислении осуществляется в срок не более 25 дней со дня поступления заявления и сопутствующих документов.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Приказы о зачислении в первые и десятые классы размещаются на сайте ОУ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7A65">
        <w:rPr>
          <w:rFonts w:ascii="Times New Roman" w:hAnsi="Times New Roman" w:cs="Times New Roman"/>
          <w:sz w:val="24"/>
          <w:szCs w:val="24"/>
        </w:rPr>
        <w:t>не позднее дня, следующего за днем выхода приказа.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В случае принятия решения об отказе в зачислении ОУ в течение трех дней после принятия такого решения направляет заявителю уведомление об отказе в зачислении (приложение 4 к настоящему Регламенту).</w:t>
      </w:r>
    </w:p>
    <w:p w:rsidR="00590B39" w:rsidRPr="006B7A65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 xml:space="preserve">Письменное уведомление о приёме и регистрации заявления (приложение 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к настоящему Регламенту) выдается заявителю должностным лицом ОУ, назначенным руководителем ОУ, лично или направляется в виде почтового отправления в случае непосредственного обращения заявителя в ОУ; либо направляется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в МФЦ в случае обращения заявителя с заявлением о зачислении через МФЦ;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A65">
        <w:rPr>
          <w:rFonts w:ascii="Times New Roman" w:hAnsi="Times New Roman" w:cs="Times New Roman"/>
          <w:sz w:val="24"/>
          <w:szCs w:val="24"/>
        </w:rPr>
        <w:t xml:space="preserve">по электронному адресу заявителя в случае обращения заявителя с заявлением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A65">
        <w:rPr>
          <w:rFonts w:ascii="Times New Roman" w:hAnsi="Times New Roman" w:cs="Times New Roman"/>
          <w:sz w:val="24"/>
          <w:szCs w:val="24"/>
        </w:rPr>
        <w:t>о зачислении через Портал.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pStyle w:val="1"/>
        <w:numPr>
          <w:ilvl w:val="0"/>
          <w:numId w:val="10"/>
        </w:numPr>
        <w:tabs>
          <w:tab w:val="left" w:pos="425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Fonts w:ascii="Times New Roman" w:hAnsi="Times New Roman" w:cs="Times New Roman"/>
          <w:sz w:val="24"/>
          <w:szCs w:val="24"/>
        </w:rPr>
        <w:t>ПОРЯДОК И ФОРМЫ КОНТРОЛЯ ЗА СОВЕРШЕНИЕМ ДЕЙСТВИЙ И ПРИНЯТИЕМ РЕШЕНИЙ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определенных процедурами по предоставлению услуги, осуществляется руководителем ОУ</w:t>
      </w:r>
      <w:r w:rsidRPr="006B7A65">
        <w:rPr>
          <w:rFonts w:ascii="Times New Roman" w:hAnsi="Times New Roman" w:cs="Times New Roman"/>
          <w:sz w:val="24"/>
          <w:szCs w:val="24"/>
        </w:rPr>
        <w:t xml:space="preserve">, в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которое обратился заявитель.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4.2. Руководитель ОУ и специалисты несут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приема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документов, правильности внесения записи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журнал учета входящих документов,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законодательства Российской Федерации, принятие мер по проверке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представленных документов, соблюдение сроков, порядка предоставления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услуги, подготовки отказа в предоставлении услуги, за соблюдение сроков и порядка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lastRenderedPageBreak/>
        <w:t>выдачи документов.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 Персональная ответственность руководителя ОУ и специалистов закрепляются в должностных инструкциях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4.3. Начальник подразделения МФЦ осуществляет контроль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приемом и оформлением документов сотрудниками МФЦ;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своевременностью информирования специалистами МФЦ заявителей о результатах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предоставления услуги.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4.4. Оператор Портала (специалисты СПб ГУП «СПб ИАЦ») осуществляют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контроль за прохождением документов через Портал;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своевременностью получения электронных заявок специалистами ОУ.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4.5. Специалисты МФЦ несут ответственность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качество приема комплекта документов у заявителя;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своевременность информирования заявителя о результате предоставления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4.6. Специалисты Портала несут ответственность за: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технологическое обеспечение работы Портала;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- выгрузку электронных заявок в ОУ.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4.7. Начальник подразделения МФЦ ежедневно проверяет деятельность своего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структурного подразделения по работе с обращениями заявителей, передаче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принятых документов в ОУ, информировании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заявителей о результате предоставления услуги.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4.8. Специалисты Портала ежедневно проверяют прохождение электронных заявок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через Портал, выгрузку данных в ОУ.</w:t>
      </w:r>
    </w:p>
    <w:p w:rsidR="00590B39" w:rsidRPr="006B7A65" w:rsidRDefault="00590B39" w:rsidP="00590B39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39" w:rsidRPr="006B7A65" w:rsidRDefault="00590B39" w:rsidP="00590B39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6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(бездействия) должностных лиц и решений, осуществляемых (принятых) в ходе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предоставления услуги.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обжалования действий (бездействия) и решений, принятых (осуществляемых)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ходе предоставления услуги, в судебном порядке. Досудебный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(внесудебный) порядок обжалования не является для заявителей обязательным.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незаконные, необоснованные действия должностных лиц (истребование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документов,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нарушение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сроков рассмотрения заявления о предоставлении государственной услуги); бездействие должностных лиц (оставление заявления о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 без рассмотрения);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решения должностных лиц об отказе в приеме и рассмотрении документов,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об отказе в предоставлении услуги;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решение должностных лиц о приостановлении и (или) прекращении предоставления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являются письменные либо устные (при личном приеме) обращения (жалобы)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заявителей в исполнительные органы государственной власти Санкт-Петербурга 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организации, участвующие в предоставлении услуги.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5.4. Обращения (жалобы), поступившие в исполнительные органы государственной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власти Санкт-Петербурга и организации, участвующие в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услуги, подлежат рассмотрению в порядке, установленном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положениями действующего законодательства.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46E">
        <w:rPr>
          <w:rStyle w:val="HTML"/>
          <w:rFonts w:ascii="Times New Roman" w:hAnsi="Times New Roman" w:cs="Times New Roman"/>
          <w:sz w:val="24"/>
          <w:szCs w:val="24"/>
        </w:rPr>
        <w:t xml:space="preserve">5.5. </w:t>
      </w:r>
      <w:r w:rsidRPr="006D78BF">
        <w:rPr>
          <w:rFonts w:ascii="Times New Roman" w:hAnsi="Times New Roman" w:cs="Times New Roman"/>
          <w:sz w:val="24"/>
          <w:szCs w:val="24"/>
        </w:rPr>
        <w:t>Письменное обращение (жалоба) в обязательном порядке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78B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 заявителя, для юридического лица - полное наименование;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суть обращения (жалобы);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подпись заявителя и дату.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5.6. Личный прием заявителей в исполнительных органах государственной власти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Санкт-Петербурга и организациях, участвующих в предоставлении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услуги, проводится руководителями и уполномоченными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должностными лицами.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Информация о местах приема граждан и времени его осуществления доводится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 сведения граждан по справочным телефонам, указанным в пункте 1.3.2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Регламента,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а также посредством размещения информации на официальном сайте Правительства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Санкт-Петербурга www.gov.spb.ru и на информационных стендах, расположенных в местах приема граждан.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5.7. </w:t>
      </w:r>
      <w:r w:rsidRPr="006D78BF">
        <w:rPr>
          <w:rFonts w:ascii="Times New Roman" w:hAnsi="Times New Roman" w:cs="Times New Roman"/>
          <w:sz w:val="24"/>
          <w:szCs w:val="24"/>
        </w:rPr>
        <w:t>Основаниями для оставления обращения (жалобы) без ответа являются: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адреса заявителя, направившего обращение (жалобу), по которому должен быть направлен ответ;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отсутствие указания на фамилию заявителя, направившего обращение (жалобу);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8BF">
        <w:rPr>
          <w:rFonts w:ascii="Times New Roman" w:hAnsi="Times New Roman" w:cs="Times New Roman"/>
          <w:sz w:val="24"/>
          <w:szCs w:val="24"/>
        </w:rPr>
        <w:t>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текст обращения (жалобы) не поддается прочтению, ответ на него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8BF">
        <w:rPr>
          <w:rFonts w:ascii="Times New Roman" w:hAnsi="Times New Roman" w:cs="Times New Roman"/>
          <w:sz w:val="24"/>
          <w:szCs w:val="24"/>
        </w:rPr>
        <w:t>О данном решении уведомляется гражданин, направивший обращение (жалобу).</w:t>
      </w:r>
    </w:p>
    <w:p w:rsidR="00590B39" w:rsidRPr="006D78BF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 заявителю, направившему обращение (жалобу), сообщается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78BF">
        <w:rPr>
          <w:rFonts w:ascii="Times New Roman" w:hAnsi="Times New Roman" w:cs="Times New Roman"/>
          <w:sz w:val="24"/>
          <w:szCs w:val="24"/>
        </w:rPr>
        <w:t xml:space="preserve">о невозможности дать ответ по существу поставленных в обращении вопросов либо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78BF">
        <w:rPr>
          <w:rFonts w:ascii="Times New Roman" w:hAnsi="Times New Roman" w:cs="Times New Roman"/>
          <w:sz w:val="24"/>
          <w:szCs w:val="24"/>
        </w:rPr>
        <w:t>о переадресации обращения.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8BF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д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ля обоснования и рассмотрения обращения (жалобы). Исполнительные органы государственной власти Санкт-Петербурга и их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должностные лица обязаны предоставить заявителю возможность ознакомления с документами и материалами, непосредственно затрагивающими его права и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свободы, если не имеется установленных федеральным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ограничений на информацию, содержащуюся в этих документах, материалах.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При этом документы, ранее поданные заявителями в исполнительные органы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государственной власти Санкт-Петербурга и организации, участвующие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предоставлении услуги, выдаются по их просьбе в виде выписок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или копий.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5.9. Наименование вышестоящих органов государственной власти и должностных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лиц, которым может быть адресовано обращение (жалоба) заявителя в досудебном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(внесудебном) порядке: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Администрации районов Санкт-Петербурга.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5.10. Номера телефонов и адреса электронной почты, по которым можно сообщить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нарушении должностным лицом положений Регламента, указаны в пункте 1.3. Регламента.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5.11. Срок рассмотрения обращения (жалобы), поступившего в установленном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порядке, не должен превышать тридцати дней со дня регистрации обращения.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0811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исключительных случаях срок рассмотрения обращения (жалобы) может быть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продлен, но не более чем на тридцать дней, при этом необходимо уведомить о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продлении срока рассмотрения обращения гражданина, его направившего.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компетенцию данных государственного органа, органа местного самоуправления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или должностного лица, направляется в течение семи дней со дня регистрации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соответствующий орган или соответствующему должностному лицу,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компетенцию которых входит решение поставленных в обращении вопросов, с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уведомлением гражданина, направившего обращение, о переадресации обращения.</w:t>
      </w:r>
    </w:p>
    <w:p w:rsidR="00590B39" w:rsidRPr="006B7A65" w:rsidRDefault="00590B39" w:rsidP="00590B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65">
        <w:rPr>
          <w:rStyle w:val="HTML"/>
          <w:rFonts w:ascii="Times New Roman" w:hAnsi="Times New Roman" w:cs="Times New Roman"/>
          <w:sz w:val="24"/>
          <w:szCs w:val="24"/>
        </w:rPr>
        <w:t>5.12. Результатом досудебного (внесудебного) обжалования являются: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признание обращения (жалобы) обоснованным (информирование заявителя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результате рассмотрения обращения (жалобы) и направление в организации,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участвующие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в предоставлении услуги, требования об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устранении выявленных нарушений, </w:t>
      </w:r>
      <w:r w:rsidRPr="00081164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о привлечении к ответственности в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с законодательством Российской Федерации должностного лица, ответственного за действия (бездействие);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признание обращения (жалобы) необоснованным (направление заявителю</w:t>
      </w:r>
      <w:r w:rsidRPr="006B7A65">
        <w:rPr>
          <w:rFonts w:ascii="Times New Roman" w:hAnsi="Times New Roman" w:cs="Times New Roman"/>
          <w:sz w:val="24"/>
          <w:szCs w:val="24"/>
        </w:rPr>
        <w:t xml:space="preserve"> </w:t>
      </w:r>
      <w:r w:rsidRPr="006B7A65">
        <w:rPr>
          <w:rStyle w:val="HTML"/>
          <w:rFonts w:ascii="Times New Roman" w:hAnsi="Times New Roman" w:cs="Times New Roman"/>
          <w:sz w:val="24"/>
          <w:szCs w:val="24"/>
        </w:rPr>
        <w:t>письменного мотивированного отказа в удовлетворении жалобы).</w:t>
      </w: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6B7A65" w:rsidRDefault="00590B39" w:rsidP="00590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ind w:firstLine="540"/>
        <w:jc w:val="both"/>
        <w:rPr>
          <w:rFonts w:ascii="Times New Roman" w:hAnsi="Times New Roman"/>
          <w:sz w:val="28"/>
          <w:szCs w:val="28"/>
        </w:rPr>
        <w:sectPr w:rsidR="00590B39" w:rsidRPr="00C04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3318BA" w:rsidP="00590B39">
      <w:r>
        <w:rPr>
          <w:noProof/>
        </w:rPr>
        <w:pict>
          <v:group id="_x0000_s1026" style="position:absolute;margin-left:-45pt;margin-top:8.05pt;width:514.5pt;height:438.75pt;z-index:251660288" coordorigin="801,4239" coordsize="10290,8775">
            <v:oval id="_x0000_s1027" style="position:absolute;left:4200;top:4239;width:4230;height:1440">
              <v:textbox style="mso-next-textbox:#_x0000_s1027">
                <w:txbxContent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Возник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новение необходимости</w:t>
                    </w: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</w:t>
                    </w: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зачисл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ении</w:t>
                    </w: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ребенка в ОУ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440;top:6034;width:3780;height:810">
              <v:textbox style="mso-next-textbox:#_x0000_s1028">
                <w:txbxContent>
                  <w:p w:rsidR="00590B39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в ОУ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или МФЦ, или через портал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3795;top:7294;width:5025;height:1215">
              <v:textbox style="mso-next-textbox:#_x0000_s1029">
                <w:txbxContent>
                  <w:p w:rsidR="00590B39" w:rsidRPr="009E33B1" w:rsidRDefault="00590B39" w:rsidP="00590B3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E33B1">
                      <w:rPr>
                        <w:rFonts w:ascii="Times New Roman" w:hAnsi="Times New Roman"/>
                        <w:sz w:val="24"/>
                        <w:szCs w:val="24"/>
                      </w:rPr>
                      <w:t>Представлен полный комплект документов?</w:t>
                    </w:r>
                  </w:p>
                </w:txbxContent>
              </v:textbox>
            </v:shape>
            <v:shape id="_x0000_s1030" type="#_x0000_t202" style="position:absolute;left:801;top:9339;width:5190;height:1080">
              <v:textbox style="mso-next-textbox:#_x0000_s1030">
                <w:txbxContent>
                  <w:p w:rsidR="00590B39" w:rsidRPr="00950410" w:rsidRDefault="00590B39" w:rsidP="00590B39">
                    <w:pPr>
                      <w:pStyle w:val="11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принятие решения о зачислении </w:t>
                    </w:r>
                    <w:r w:rsidRPr="00950410">
                      <w:rPr>
                        <w:rFonts w:ascii="Times New Roman" w:hAnsi="Times New Roman"/>
                      </w:rPr>
                      <w:t>ребенка в О</w:t>
                    </w:r>
                    <w:r>
                      <w:rPr>
                        <w:rFonts w:ascii="Times New Roman" w:hAnsi="Times New Roman"/>
                      </w:rPr>
                      <w:t xml:space="preserve">У (об отказе в зачислении </w:t>
                    </w:r>
                    <w:r w:rsidRPr="00950410">
                      <w:rPr>
                        <w:rFonts w:ascii="Times New Roman" w:hAnsi="Times New Roman"/>
                      </w:rPr>
                      <w:t>ребенка в ОУ)</w:t>
                    </w:r>
                  </w:p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1" type="#_x0000_t202" style="position:absolute;left:4041;top:12039;width:5085;height:975">
              <v:textbox style="mso-next-textbox:#_x0000_s1031">
                <w:txbxContent>
                  <w:p w:rsidR="00590B39" w:rsidRPr="009E33B1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E33B1"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получателя услуг о р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езультате предоставления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315;top:5674;width:15;height:360" o:connectortype="straight">
              <v:stroke endarrow="block"/>
            </v:shape>
            <v:shape id="_x0000_s1033" type="#_x0000_t32" style="position:absolute;left:6315;top:6844;width:0;height:450" o:connectortype="straight">
              <v:stroke endarrow="block"/>
            </v:shape>
            <v:shape id="_x0000_s1034" type="#_x0000_t202" style="position:absolute;left:1875;top:7294;width:1080;height:465">
              <v:textbox style="mso-next-textbox:#_x0000_s1034">
                <w:txbxContent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035" type="#_x0000_t202" style="position:absolute;left:9621;top:7504;width:1284;height:575">
              <v:textbox style="mso-next-textbox:#_x0000_s1035">
                <w:txbxContent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036" type="#_x0000_t32" style="position:absolute;left:3309;top:7902;width:13;height:1437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8831;top:7891;width:430;height:1343" o:connectortype="elbow" adj="21347,-80497,-28013">
              <v:stroke endarrow="block"/>
            </v:shape>
            <v:line id="_x0000_s1038" style="position:absolute" from="3321,7899" to="3861,7899"/>
            <v:shape id="_x0000_s1039" type="#_x0000_t202" style="position:absolute;left:7341;top:9309;width:3750;height:1080">
              <v:textbox style="mso-next-textbox:#_x0000_s1039">
                <w:txbxContent>
                  <w:p w:rsidR="00590B39" w:rsidRPr="00950410" w:rsidRDefault="00590B39" w:rsidP="00590B3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0410"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предоставлении услуги</w:t>
                    </w:r>
                  </w:p>
                  <w:p w:rsidR="00590B39" w:rsidRPr="00FC5E4A" w:rsidRDefault="00590B39" w:rsidP="00590B3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line id="_x0000_s1040" style="position:absolute" from="3306,10423" to="3306,11503"/>
            <v:line id="_x0000_s1041" style="position:absolute" from="9231,10404" to="9231,11484"/>
            <v:line id="_x0000_s1042" style="position:absolute" from="3306,11499" to="9246,11499"/>
            <v:line id="_x0000_s1043" style="position:absolute" from="6381,11488" to="6381,12028">
              <v:stroke endarrow="block"/>
            </v:line>
          </v:group>
        </w:pict>
      </w:r>
    </w:p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/>
    <w:p w:rsidR="00590B39" w:rsidRPr="00C04EE0" w:rsidRDefault="00590B39" w:rsidP="00590B39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br w:type="page"/>
      </w:r>
      <w:r w:rsidRPr="00C04EE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54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2409"/>
        <w:gridCol w:w="3783"/>
        <w:gridCol w:w="3021"/>
      </w:tblGrid>
      <w:tr w:rsidR="00590B39" w:rsidRPr="00C04EE0" w:rsidTr="00A679D0">
        <w:tc>
          <w:tcPr>
            <w:tcW w:w="534" w:type="dxa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р-на </w:t>
            </w:r>
          </w:p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783" w:type="dxa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4E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590B39" w:rsidRPr="00C04EE0" w:rsidTr="00A679D0">
        <w:trPr>
          <w:trHeight w:val="437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190013,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Загородный пр., д.58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tuadm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-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199178,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10-я линия В.О., д. 37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tuvo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vasook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29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194156,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Новороссийская ул., д.18, лит.А</w:t>
            </w:r>
          </w:p>
        </w:tc>
        <w:tc>
          <w:tcPr>
            <w:tcW w:w="3021" w:type="dxa"/>
            <w:vAlign w:val="center"/>
          </w:tcPr>
          <w:p w:rsidR="00590B39" w:rsidRPr="00C04EE0" w:rsidRDefault="003318BA" w:rsidP="00A679D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0B39" w:rsidRPr="00C04EE0">
                <w:rPr>
                  <w:rStyle w:val="a9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head</w:t>
              </w:r>
              <w:r w:rsidR="00590B39" w:rsidRPr="00C04EE0">
                <w:rPr>
                  <w:rStyle w:val="a9"/>
                  <w:rFonts w:ascii="Times New Roman" w:eastAsia="Arial Unicode MS" w:hAnsi="Times New Roman"/>
                  <w:sz w:val="24"/>
                  <w:szCs w:val="24"/>
                </w:rPr>
                <w:t>@</w:t>
              </w:r>
              <w:r w:rsidR="00590B39" w:rsidRPr="00C04EE0">
                <w:rPr>
                  <w:rStyle w:val="a9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tuvyb</w:t>
              </w:r>
              <w:r w:rsidR="00590B39" w:rsidRPr="00C04EE0">
                <w:rPr>
                  <w:rStyle w:val="a9"/>
                  <w:rFonts w:ascii="Times New Roman" w:eastAsia="Arial Unicode MS" w:hAnsi="Times New Roman"/>
                  <w:sz w:val="24"/>
                  <w:szCs w:val="24"/>
                </w:rPr>
                <w:t>.</w:t>
              </w:r>
              <w:r w:rsidR="00590B39" w:rsidRPr="00C04EE0">
                <w:rPr>
                  <w:rStyle w:val="a9"/>
                  <w:rFonts w:ascii="Times New Roman" w:eastAsia="Arial Unicode MS" w:hAnsi="Times New Roman"/>
                  <w:sz w:val="24"/>
                  <w:szCs w:val="24"/>
                  <w:lang w:val="en-US"/>
                </w:rPr>
                <w:t>gov</w:t>
              </w:r>
            </w:hyperlink>
            <w:r w:rsidR="00590B39"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="00590B39"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="00590B39"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="00590B39"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tuvyb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605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195009,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Арсенальная наб., д. 13/1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tukalin@gov.spb.ru</w:t>
            </w:r>
          </w:p>
        </w:tc>
      </w:tr>
      <w:tr w:rsidR="00590B39" w:rsidRPr="00C04EE0" w:rsidTr="00A679D0">
        <w:trPr>
          <w:trHeight w:val="390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198095, Санкт-Петербург,           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пр. Стачек, д. 18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tukir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330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Колпинский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196653, Санкт-Петербург,              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г. Колпино, Советский б-р, д.7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tukolp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tukolp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519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195027,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Синявинская ул., д.8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tukrgv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fsv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tukrgv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513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198329,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ул. Партизана Германа, д.3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tukrsl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197762, Санкт-Петербург,  </w:t>
            </w:r>
            <w:r w:rsidRPr="00C04EE0">
              <w:rPr>
                <w:rFonts w:ascii="Times New Roman" w:hAnsi="Times New Roman"/>
                <w:sz w:val="24"/>
                <w:szCs w:val="24"/>
              </w:rPr>
              <w:br/>
              <w:t>г. Кронштадт, Манежный пер., д.1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obraz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08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Курортный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197706, Санкт-Петербург,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г. Сестрорецк, пл. Свободы, д.1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tukur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aleks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tukur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347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196135,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ул. Ленсовета, д.6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tumos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stumos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28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378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192131,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пр. Обуховской Обороны,163,к.2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evsky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skg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28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Петроградский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197046,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Петроградская наб. д. 18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tupetr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28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198516, Санкт-Петербург,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г. Петродворец, бульвар.,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Разведчика, д. 10 а, к.3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tuptrdv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428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197343,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ул. Омская, д. 17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tuprim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obrazov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tuprim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353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Пушкинский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196600, Санкт-Петербург,         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г. Пушкин, Октябрьский б-р,   д. 24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tupush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tupush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336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Фрунзенский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192241, Санкт-Петербург,           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ул. Турку, д.20, к.2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fru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sreg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tufru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90B39" w:rsidRPr="00C04EE0" w:rsidTr="00A679D0">
        <w:trPr>
          <w:trHeight w:val="359"/>
        </w:trPr>
        <w:tc>
          <w:tcPr>
            <w:tcW w:w="53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378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 xml:space="preserve">191167, Санкт-Петербург,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</w:rPr>
              <w:t>Невский пр., д. 174</w:t>
            </w:r>
          </w:p>
        </w:tc>
        <w:tc>
          <w:tcPr>
            <w:tcW w:w="3021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tuce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 w:val="24"/>
                <w:szCs w:val="24"/>
              </w:rPr>
            </w:pP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otdel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_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@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tuce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n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C04EE0">
              <w:rPr>
                <w:rFonts w:ascii="Times New Roman" w:hAnsi="Times New Roman"/>
                <w:sz w:val="24"/>
                <w:szCs w:val="24"/>
              </w:rPr>
              <w:t>.</w:t>
            </w:r>
            <w:r w:rsidRPr="00C04EE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90B39" w:rsidRPr="00C04EE0" w:rsidRDefault="00590B39" w:rsidP="00590B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Список отделов образования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90B39" w:rsidRPr="00C04EE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Заявление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родителей (законных представителей) о приеме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 образовательное учреждение</w:t>
      </w: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Директору _______________________________________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</w:t>
      </w:r>
      <w:r w:rsidRPr="00C04EE0">
        <w:rPr>
          <w:rFonts w:ascii="Times New Roman" w:hAnsi="Times New Roman" w:cs="Times New Roman"/>
          <w:sz w:val="24"/>
          <w:szCs w:val="24"/>
        </w:rPr>
        <w:tab/>
      </w:r>
      <w:r w:rsidRPr="00C04EE0">
        <w:rPr>
          <w:rFonts w:ascii="Times New Roman" w:hAnsi="Times New Roman" w:cs="Times New Roman"/>
          <w:sz w:val="24"/>
          <w:szCs w:val="24"/>
        </w:rPr>
        <w:tab/>
        <w:t>(наименование образовательного учреждения)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(фамилия и инициалы руководителя учреждения)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Родителя _________________________________________________</w:t>
      </w:r>
    </w:p>
    <w:p w:rsidR="00590B39" w:rsidRPr="00C04EE0" w:rsidRDefault="00590B39" w:rsidP="00590B39">
      <w:pPr>
        <w:pStyle w:val="ConsPlusNonformat"/>
        <w:widowControl/>
        <w:ind w:left="3060" w:firstLine="13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590B39" w:rsidRPr="00EE3D7F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EE3D7F">
        <w:rPr>
          <w:rFonts w:ascii="Times New Roman" w:hAnsi="Times New Roman"/>
          <w:sz w:val="24"/>
          <w:szCs w:val="24"/>
        </w:rPr>
        <w:t>сведения о д</w:t>
      </w:r>
      <w:r>
        <w:rPr>
          <w:rFonts w:ascii="Times New Roman" w:hAnsi="Times New Roman"/>
          <w:sz w:val="24"/>
          <w:szCs w:val="24"/>
        </w:rPr>
        <w:t xml:space="preserve">окументе, подтверждающем статус </w:t>
      </w:r>
      <w:r w:rsidRPr="00EE3D7F">
        <w:rPr>
          <w:rFonts w:ascii="Times New Roman" w:hAnsi="Times New Roman"/>
          <w:sz w:val="24"/>
          <w:szCs w:val="24"/>
        </w:rPr>
        <w:t>законного представителя (№, серия, дата выдачи, кем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D7F">
        <w:rPr>
          <w:rFonts w:ascii="Times New Roman" w:hAnsi="Times New Roman"/>
          <w:sz w:val="24"/>
          <w:szCs w:val="24"/>
        </w:rPr>
        <w:t>выдан);</w:t>
      </w:r>
      <w:r w:rsidRPr="00EE3D7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590B39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ЗАЯВЛЕНИЕ</w:t>
      </w: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  ______________________________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B39" w:rsidRPr="00C04EE0" w:rsidRDefault="00590B39" w:rsidP="00590B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(фамилия, имя, отчество - полностью)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B39" w:rsidRPr="00C04EE0" w:rsidRDefault="00590B39" w:rsidP="00590B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(дата рождения, место проживания)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590B39" w:rsidRPr="00C04EE0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Изучал (а) _______________ язык.</w:t>
      </w:r>
    </w:p>
    <w:p w:rsidR="00590B39" w:rsidRPr="00C04EE0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С Уставом ______________________________________________ ознакомлен(а).</w:t>
      </w:r>
    </w:p>
    <w:p w:rsidR="00590B39" w:rsidRPr="00C04EE0" w:rsidRDefault="00590B39" w:rsidP="00590B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590B39" w:rsidRPr="00C04EE0" w:rsidRDefault="00590B39" w:rsidP="00590B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</w:rPr>
        <w:t>При подаче заявления через МФЦ указываются номера (реквизиты) документов, указанных в п.2.</w:t>
      </w:r>
      <w:r>
        <w:rPr>
          <w:rFonts w:ascii="Times New Roman" w:hAnsi="Times New Roman"/>
          <w:sz w:val="24"/>
          <w:szCs w:val="24"/>
        </w:rPr>
        <w:t>7</w:t>
      </w:r>
      <w:r w:rsidRPr="00C04EE0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и п. 2.7.2 </w:t>
      </w:r>
      <w:r w:rsidRPr="00C04EE0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; при подаче заявления через Портал </w:t>
      </w:r>
      <w:r w:rsidRPr="00C04EE0">
        <w:rPr>
          <w:rFonts w:ascii="Times New Roman" w:hAnsi="Times New Roman"/>
          <w:sz w:val="24"/>
          <w:szCs w:val="24"/>
        </w:rPr>
        <w:t>указываются номера (реквизиты) документов, указанных в п.2.</w:t>
      </w:r>
      <w:r>
        <w:rPr>
          <w:rFonts w:ascii="Times New Roman" w:hAnsi="Times New Roman"/>
          <w:sz w:val="24"/>
          <w:szCs w:val="24"/>
        </w:rPr>
        <w:t>7</w:t>
      </w:r>
      <w:r w:rsidRPr="00C04EE0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и п. 2.7.3 </w:t>
      </w:r>
      <w:r w:rsidRPr="00C04EE0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>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>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/>
          <w:sz w:val="24"/>
          <w:szCs w:val="24"/>
          <w:u w:val="single"/>
        </w:rPr>
        <w:t xml:space="preserve"> (Наименование документа и его реквизиты )</w:t>
      </w:r>
      <w:r w:rsidRPr="00C04EE0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____________________         "____" ___________ 20 __ года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590B39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заявителю об отказе в предоставлении государственной услуги</w:t>
      </w:r>
    </w:p>
    <w:p w:rsidR="00590B39" w:rsidRPr="00C04EE0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Уважаемый(ая) (ФИО заявителя) ___________________________________________</w:t>
      </w:r>
    </w:p>
    <w:p w:rsidR="00590B39" w:rsidRPr="00C04EE0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Уведомляю о том, что на основании Вашего заявления от ______________________</w:t>
      </w:r>
    </w:p>
    <w:p w:rsidR="00590B39" w:rsidRPr="00C04EE0" w:rsidRDefault="00590B39" w:rsidP="00590B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0B39" w:rsidRPr="00C04EE0" w:rsidRDefault="00590B39" w:rsidP="00590B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90B39" w:rsidRPr="00C04EE0" w:rsidRDefault="00590B39" w:rsidP="0059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заявления</w:t>
      </w:r>
    </w:p>
    <w:p w:rsidR="00590B39" w:rsidRPr="000A3B51" w:rsidRDefault="00590B39" w:rsidP="00590B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0B39" w:rsidRPr="000A3B51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Уважаемый(ая) (ФИО заявителя) ___________________________________________</w:t>
      </w:r>
    </w:p>
    <w:p w:rsidR="00590B39" w:rsidRPr="000A3B51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Уведомляю о том, что Ваше заявления от ______________________ зарегистрировано в ОУ _______________________________________________________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590B39" w:rsidRPr="000A3B51" w:rsidRDefault="00590B39" w:rsidP="00590B3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получении, ___________________________________________________________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590B39" w:rsidRPr="000A3B51" w:rsidRDefault="00590B39" w:rsidP="0059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- телефон Учредителя.</w:t>
      </w:r>
    </w:p>
    <w:p w:rsidR="00590B39" w:rsidRPr="000A3B51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0B39" w:rsidRPr="000A3B51" w:rsidRDefault="00590B39" w:rsidP="00590B3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90B39" w:rsidRPr="000A3B51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590B39" w:rsidRPr="000A3B51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0B39" w:rsidRPr="000A3B51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590B39" w:rsidRPr="000A3B51" w:rsidRDefault="00590B39" w:rsidP="00590B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3B51">
        <w:rPr>
          <w:rFonts w:ascii="Times New Roman" w:hAnsi="Times New Roman" w:cs="Times New Roman"/>
          <w:sz w:val="24"/>
          <w:szCs w:val="24"/>
        </w:rPr>
        <w:t>МП</w:t>
      </w:r>
    </w:p>
    <w:p w:rsidR="00590B39" w:rsidRPr="000A3B51" w:rsidRDefault="00590B39" w:rsidP="00590B39">
      <w:pPr>
        <w:rPr>
          <w:sz w:val="24"/>
          <w:szCs w:val="24"/>
        </w:rPr>
      </w:pPr>
    </w:p>
    <w:p w:rsidR="00590B39" w:rsidRPr="00C04EE0" w:rsidRDefault="00590B39" w:rsidP="00590B39"/>
    <w:p w:rsidR="00590B39" w:rsidRPr="00C04EE0" w:rsidRDefault="00590B39" w:rsidP="00590B39">
      <w:pPr>
        <w:ind w:firstLine="540"/>
        <w:jc w:val="both"/>
        <w:rPr>
          <w:rFonts w:ascii="Times New Roman" w:hAnsi="Times New Roman"/>
          <w:sz w:val="28"/>
          <w:szCs w:val="28"/>
        </w:rPr>
        <w:sectPr w:rsidR="00590B39" w:rsidRPr="00C04EE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90B39" w:rsidRPr="00C04EE0" w:rsidRDefault="00590B39" w:rsidP="00590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0B39" w:rsidRPr="00C04EE0" w:rsidRDefault="00590B39" w:rsidP="00590B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90B39" w:rsidRPr="00C04EE0" w:rsidRDefault="00590B39" w:rsidP="00590B39">
      <w:pPr>
        <w:jc w:val="right"/>
        <w:rPr>
          <w:rFonts w:ascii="Times New Roman" w:hAnsi="Times New Roman"/>
          <w:bCs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предоставлению государственной услуги </w:t>
      </w:r>
    </w:p>
    <w:p w:rsidR="00590B39" w:rsidRPr="00C04EE0" w:rsidRDefault="00590B39" w:rsidP="00590B39">
      <w:pPr>
        <w:jc w:val="right"/>
        <w:rPr>
          <w:rFonts w:ascii="Times New Roman" w:hAnsi="Times New Roman"/>
          <w:sz w:val="24"/>
          <w:szCs w:val="24"/>
        </w:rPr>
      </w:pPr>
      <w:r w:rsidRPr="00C04EE0">
        <w:rPr>
          <w:rFonts w:ascii="Times New Roman" w:hAnsi="Times New Roman"/>
          <w:bCs/>
          <w:sz w:val="24"/>
          <w:szCs w:val="24"/>
        </w:rPr>
        <w:t xml:space="preserve">по </w:t>
      </w:r>
      <w:r w:rsidRPr="00C04EE0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590B39" w:rsidRPr="00C04EE0" w:rsidRDefault="00590B39" w:rsidP="00590B39">
      <w:pPr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590B39" w:rsidRPr="00C04EE0" w:rsidRDefault="00590B39" w:rsidP="00590B39">
      <w:pPr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590B39" w:rsidRPr="00C04EE0" w:rsidRDefault="00590B39" w:rsidP="00590B39">
      <w:pPr>
        <w:jc w:val="center"/>
        <w:rPr>
          <w:rFonts w:ascii="Times New Roman" w:hAnsi="Times New Roman"/>
          <w:b/>
          <w:sz w:val="24"/>
          <w:szCs w:val="24"/>
        </w:rPr>
      </w:pPr>
      <w:r w:rsidRPr="00C04EE0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многофункциональных центров предоставления государственных услуг 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2343"/>
        <w:gridCol w:w="1504"/>
        <w:gridCol w:w="1822"/>
        <w:gridCol w:w="1920"/>
      </w:tblGrid>
      <w:tr w:rsidR="00590B39" w:rsidRPr="00C04EE0" w:rsidTr="00A679D0">
        <w:trPr>
          <w:trHeight w:val="800"/>
        </w:trPr>
        <w:tc>
          <w:tcPr>
            <w:tcW w:w="2725" w:type="dxa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504" w:type="dxa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822" w:type="dxa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Адрес электронной</w:t>
            </w:r>
          </w:p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920" w:type="dxa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График</w:t>
            </w:r>
          </w:p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работы</w:t>
            </w:r>
          </w:p>
        </w:tc>
      </w:tr>
      <w:tr w:rsidR="00590B39" w:rsidRPr="00C04EE0" w:rsidTr="00A679D0">
        <w:trPr>
          <w:trHeight w:val="840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573-99-80</w:t>
            </w:r>
          </w:p>
        </w:tc>
        <w:tc>
          <w:tcPr>
            <w:tcW w:w="1822" w:type="dxa"/>
            <w:vMerge w:val="restart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  <w:lang w:val="en-US"/>
              </w:rPr>
              <w:t>knz</w:t>
            </w:r>
            <w:r w:rsidRPr="00C04EE0">
              <w:rPr>
                <w:rFonts w:ascii="Times New Roman" w:hAnsi="Times New Roman"/>
                <w:szCs w:val="24"/>
              </w:rPr>
              <w:t>@</w:t>
            </w:r>
            <w:r w:rsidRPr="00C04EE0">
              <w:rPr>
                <w:rFonts w:ascii="Times New Roman" w:hAnsi="Times New Roman"/>
                <w:szCs w:val="24"/>
                <w:lang w:val="en-US"/>
              </w:rPr>
              <w:t>mfcspb</w:t>
            </w:r>
            <w:r w:rsidRPr="00C04EE0">
              <w:rPr>
                <w:rFonts w:ascii="Times New Roman" w:hAnsi="Times New Roman"/>
                <w:szCs w:val="24"/>
              </w:rPr>
              <w:t>.</w:t>
            </w:r>
            <w:r w:rsidRPr="00C04EE0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  <w:tc>
          <w:tcPr>
            <w:tcW w:w="1920" w:type="dxa"/>
            <w:vMerge w:val="restart"/>
            <w:vAlign w:val="center"/>
          </w:tcPr>
          <w:p w:rsidR="00590B39" w:rsidRPr="00C04EE0" w:rsidRDefault="00590B39" w:rsidP="00A679D0">
            <w:pPr>
              <w:jc w:val="center"/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Ежедневно с 09.00 до 21.00 без перерыва на обед. Прием и выдача документов осуществляется с 09.30 до 21.00</w:t>
            </w:r>
          </w:p>
        </w:tc>
      </w:tr>
      <w:tr w:rsidR="00590B39" w:rsidRPr="00C04EE0" w:rsidTr="00A679D0">
        <w:trPr>
          <w:trHeight w:val="1162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573-90-00 или         576-20-86 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1034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573-99-85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23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573-90-00 или </w:t>
            </w:r>
            <w:r w:rsidRPr="00C04EE0">
              <w:rPr>
                <w:rFonts w:ascii="Times New Roman" w:hAnsi="Times New Roman"/>
                <w:szCs w:val="24"/>
              </w:rPr>
              <w:br/>
              <w:t>573-94-80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23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  <w:lang w:val="en-US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576-08-01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118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573-96-95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766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573-94-95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4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Санкт-Петербург, </w:t>
            </w:r>
            <w:r w:rsidRPr="00C04EE0">
              <w:rPr>
                <w:rFonts w:ascii="Times New Roman" w:hAnsi="Times New Roman"/>
                <w:szCs w:val="24"/>
              </w:rPr>
              <w:br/>
              <w:t xml:space="preserve">г. Колпино, </w:t>
            </w:r>
            <w:r w:rsidRPr="00C04EE0">
              <w:rPr>
                <w:rFonts w:ascii="Times New Roman" w:hAnsi="Times New Roman"/>
                <w:szCs w:val="24"/>
              </w:rPr>
              <w:br/>
              <w:t>пр. Ленина, д.22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573-96-65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53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573-90-30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63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  <w:lang w:val="en-US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573-99-90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556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Санкт-Петербург,  </w:t>
            </w:r>
            <w:r w:rsidRPr="00C04EE0">
              <w:rPr>
                <w:rFonts w:ascii="Times New Roman" w:hAnsi="Times New Roman"/>
                <w:szCs w:val="24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610-18-56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63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Санкт-Петербург, ул. Благодатная, </w:t>
            </w:r>
            <w:r w:rsidRPr="00C04EE0">
              <w:rPr>
                <w:rFonts w:ascii="Times New Roman" w:hAnsi="Times New Roman"/>
                <w:szCs w:val="24"/>
              </w:rPr>
              <w:br/>
              <w:t>д. 41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573-99-30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09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lastRenderedPageBreak/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Санкт-Петербург, Сестрорецк, </w:t>
            </w:r>
            <w:r w:rsidRPr="00C04EE0">
              <w:rPr>
                <w:rFonts w:ascii="Times New Roman" w:hAnsi="Times New Roman"/>
                <w:szCs w:val="24"/>
              </w:rPr>
              <w:br/>
              <w:t>ул. Токарева, д. 7,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573-96-70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55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573-96-75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41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573-96-80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1106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573-96-90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1136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г. Петергоф, </w:t>
            </w:r>
            <w:r w:rsidRPr="00C04EE0">
              <w:rPr>
                <w:rFonts w:ascii="Times New Roman" w:hAnsi="Times New Roman"/>
                <w:szCs w:val="24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573-99-41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41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  <w:lang w:val="en-US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573-90-60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3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пр. Новоколомяжский, д.16/8,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573-96-60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6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573-90-00 или </w:t>
            </w:r>
          </w:p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573-94-90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86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Санкт-Петербург,  </w:t>
            </w:r>
            <w:r w:rsidRPr="00C04EE0">
              <w:rPr>
                <w:rFonts w:ascii="Times New Roman" w:hAnsi="Times New Roman"/>
                <w:szCs w:val="24"/>
              </w:rPr>
              <w:br/>
              <w:t>г. Пушкин, ул.Малая, д.17/13,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573-99-46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967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 xml:space="preserve">573-90-00 или         573-96-85 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  <w:tr w:rsidR="00590B39" w:rsidRPr="00C04EE0" w:rsidTr="00A679D0">
        <w:trPr>
          <w:trHeight w:val="568"/>
        </w:trPr>
        <w:tc>
          <w:tcPr>
            <w:tcW w:w="2725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Санкт-Петербург, Невский пр., д.174, литер А</w:t>
            </w:r>
          </w:p>
        </w:tc>
        <w:tc>
          <w:tcPr>
            <w:tcW w:w="1504" w:type="dxa"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  <w:r w:rsidRPr="00C04EE0">
              <w:rPr>
                <w:rFonts w:ascii="Times New Roman" w:hAnsi="Times New Roman"/>
                <w:szCs w:val="24"/>
              </w:rPr>
              <w:t>573-90-00 или         573-90-57</w:t>
            </w:r>
          </w:p>
        </w:tc>
        <w:tc>
          <w:tcPr>
            <w:tcW w:w="1822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90B39" w:rsidRPr="00C04EE0" w:rsidRDefault="00590B39" w:rsidP="00A679D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90B39" w:rsidRPr="00C04EE0" w:rsidRDefault="00590B39" w:rsidP="00590B39">
      <w:pPr>
        <w:jc w:val="both"/>
        <w:rPr>
          <w:rFonts w:ascii="Times New Roman" w:hAnsi="Times New Roman"/>
          <w:b/>
          <w:sz w:val="28"/>
          <w:szCs w:val="28"/>
        </w:rPr>
      </w:pPr>
    </w:p>
    <w:p w:rsidR="00590B39" w:rsidRPr="00C04EE0" w:rsidRDefault="00590B39" w:rsidP="00590B39">
      <w:pPr>
        <w:ind w:firstLine="708"/>
        <w:jc w:val="both"/>
      </w:pPr>
    </w:p>
    <w:p w:rsidR="00590B39" w:rsidRPr="00C04EE0" w:rsidRDefault="00590B39" w:rsidP="00590B39"/>
    <w:p w:rsidR="00590B39" w:rsidRPr="00C04EE0" w:rsidRDefault="00590B39" w:rsidP="00590B3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0B39" w:rsidRPr="00D95246" w:rsidRDefault="00590B39" w:rsidP="00590B39">
      <w:pPr>
        <w:ind w:right="-5"/>
        <w:jc w:val="center"/>
        <w:rPr>
          <w:lang w:val="en-US"/>
        </w:rPr>
      </w:pPr>
    </w:p>
    <w:p w:rsidR="00234AFA" w:rsidRDefault="00234AFA"/>
    <w:sectPr w:rsidR="00234AFA" w:rsidSect="00E6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74E34CB"/>
    <w:multiLevelType w:val="multilevel"/>
    <w:tmpl w:val="316EA1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47E85F7F"/>
    <w:multiLevelType w:val="hybridMultilevel"/>
    <w:tmpl w:val="B878871E"/>
    <w:lvl w:ilvl="0" w:tplc="16E6FE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632AB"/>
    <w:multiLevelType w:val="multilevel"/>
    <w:tmpl w:val="041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B05252A"/>
    <w:multiLevelType w:val="hybridMultilevel"/>
    <w:tmpl w:val="FF2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17DBE"/>
    <w:multiLevelType w:val="hybridMultilevel"/>
    <w:tmpl w:val="B1801D96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603D3FC7"/>
    <w:multiLevelType w:val="multilevel"/>
    <w:tmpl w:val="F31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E50013"/>
    <w:multiLevelType w:val="hybridMultilevel"/>
    <w:tmpl w:val="F68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7E2"/>
    <w:multiLevelType w:val="hybridMultilevel"/>
    <w:tmpl w:val="7A208B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39"/>
    <w:rsid w:val="0001449B"/>
    <w:rsid w:val="00234AFA"/>
    <w:rsid w:val="003318BA"/>
    <w:rsid w:val="00497E5A"/>
    <w:rsid w:val="004C74E9"/>
    <w:rsid w:val="00590B39"/>
    <w:rsid w:val="006659DF"/>
    <w:rsid w:val="007F014A"/>
    <w:rsid w:val="00CF15F5"/>
    <w:rsid w:val="00E114BD"/>
    <w:rsid w:val="00F4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0B39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0B39"/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90B39"/>
    <w:pPr>
      <w:ind w:right="-902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590B39"/>
    <w:rPr>
      <w:rFonts w:ascii="Arial" w:eastAsia="Times New Roman" w:hAnsi="Arial" w:cs="Arial"/>
      <w:lang w:eastAsia="ru-RU"/>
    </w:rPr>
  </w:style>
  <w:style w:type="character" w:customStyle="1" w:styleId="2">
    <w:name w:val="Знак Знак2"/>
    <w:uiPriority w:val="99"/>
    <w:locked/>
    <w:rsid w:val="00590B39"/>
    <w:rPr>
      <w:rFonts w:ascii="Cambria" w:hAnsi="Cambria"/>
      <w:b/>
      <w:color w:val="000000"/>
      <w:kern w:val="32"/>
      <w:sz w:val="32"/>
      <w:lang w:val="ru-RU" w:eastAsia="ru-RU"/>
    </w:rPr>
  </w:style>
  <w:style w:type="paragraph" w:customStyle="1" w:styleId="Char">
    <w:name w:val="Char Знак Знак"/>
    <w:basedOn w:val="a"/>
    <w:uiPriority w:val="99"/>
    <w:rsid w:val="00590B39"/>
    <w:pPr>
      <w:autoSpaceDE/>
      <w:autoSpaceDN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table" w:styleId="a5">
    <w:name w:val="Table Grid"/>
    <w:basedOn w:val="a1"/>
    <w:uiPriority w:val="99"/>
    <w:rsid w:val="00590B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90B39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7">
    <w:name w:val="Обычный с маркированным списком"/>
    <w:basedOn w:val="a"/>
    <w:link w:val="a8"/>
    <w:uiPriority w:val="99"/>
    <w:rsid w:val="00590B39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590B39"/>
    <w:rPr>
      <w:rFonts w:cs="Times New Roman"/>
      <w:color w:val="0000FF"/>
      <w:u w:val="single"/>
    </w:rPr>
  </w:style>
  <w:style w:type="character" w:customStyle="1" w:styleId="a8">
    <w:name w:val="Обычный с маркированным списком Знак"/>
    <w:link w:val="a7"/>
    <w:uiPriority w:val="99"/>
    <w:locked/>
    <w:rsid w:val="00590B39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9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rsid w:val="00590B39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90B39"/>
    <w:pPr>
      <w:spacing w:after="200" w:line="276" w:lineRule="auto"/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B3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9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90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0B39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90B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B39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590B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B39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spb11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pb.ru" TargetMode="External"/><Relationship Id="rId12" Type="http://schemas.openxmlformats.org/officeDocument/2006/relationships/hyperlink" Target="mailto:head@tuvyb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obr.spb.ru" TargetMode="External"/><Relationship Id="rId11" Type="http://schemas.openxmlformats.org/officeDocument/2006/relationships/hyperlink" Target="http://www.gu.spb.ru/" TargetMode="External"/><Relationship Id="rId5" Type="http://schemas.openxmlformats.org/officeDocument/2006/relationships/hyperlink" Target="mailto:k-obr@gov.spb.ru" TargetMode="External"/><Relationship Id="rId10" Type="http://schemas.openxmlformats.org/officeDocument/2006/relationships/hyperlink" Target="http://www.k-obr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peicheva</dc:creator>
  <cp:lastModifiedBy>Sony</cp:lastModifiedBy>
  <cp:revision>2</cp:revision>
  <dcterms:created xsi:type="dcterms:W3CDTF">2012-05-21T11:00:00Z</dcterms:created>
  <dcterms:modified xsi:type="dcterms:W3CDTF">2012-05-21T11:00:00Z</dcterms:modified>
</cp:coreProperties>
</file>